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776DE" w:rsidRPr="009776DE" w:rsidRDefault="009776DE" w:rsidP="009776DE">
      <w:pPr>
        <w:tabs>
          <w:tab w:val="left" w:pos="567"/>
          <w:tab w:val="left" w:pos="993"/>
        </w:tabs>
        <w:spacing w:line="240" w:lineRule="auto"/>
        <w:jc w:val="center"/>
        <w:rPr>
          <w:b/>
          <w:spacing w:val="52"/>
        </w:rPr>
      </w:pPr>
      <w:bookmarkStart w:id="0" w:name="_GoBack"/>
      <w:bookmarkEnd w:id="0"/>
      <w:r w:rsidRPr="009776DE">
        <w:rPr>
          <w:b/>
          <w:spacing w:val="52"/>
        </w:rPr>
        <w:t>ZAKON</w:t>
      </w:r>
    </w:p>
    <w:p w:rsidR="009776DE" w:rsidRDefault="009776DE" w:rsidP="009776DE">
      <w:pPr>
        <w:tabs>
          <w:tab w:val="left" w:pos="567"/>
          <w:tab w:val="left" w:pos="993"/>
        </w:tabs>
        <w:spacing w:line="240" w:lineRule="auto"/>
        <w:jc w:val="center"/>
        <w:rPr>
          <w:b/>
        </w:rPr>
      </w:pPr>
    </w:p>
    <w:p w:rsidR="003900CE" w:rsidRDefault="009776DE" w:rsidP="009776DE">
      <w:pPr>
        <w:tabs>
          <w:tab w:val="left" w:pos="567"/>
          <w:tab w:val="left" w:pos="993"/>
        </w:tabs>
        <w:spacing w:line="240" w:lineRule="auto"/>
        <w:jc w:val="center"/>
        <w:rPr>
          <w:b/>
        </w:rPr>
      </w:pPr>
      <w:r w:rsidRPr="009776DE">
        <w:rPr>
          <w:b/>
        </w:rPr>
        <w:t>O SPREMEMBAH IN DOPOLNITVAH ZAKONA O NAGRADAH IN PRIZNANJIH</w:t>
      </w:r>
    </w:p>
    <w:p w:rsidR="009776DE" w:rsidRPr="009776DE" w:rsidRDefault="009776DE" w:rsidP="009776DE">
      <w:pPr>
        <w:tabs>
          <w:tab w:val="left" w:pos="567"/>
          <w:tab w:val="left" w:pos="993"/>
        </w:tabs>
        <w:spacing w:line="240" w:lineRule="auto"/>
        <w:jc w:val="center"/>
        <w:rPr>
          <w:b/>
        </w:rPr>
      </w:pPr>
      <w:r w:rsidRPr="009776DE">
        <w:rPr>
          <w:b/>
        </w:rPr>
        <w:t>ZA IZJEMNE DOSEŽKE V ZNANSTVENO</w:t>
      </w:r>
      <w:r w:rsidR="00210A99">
        <w:rPr>
          <w:b/>
        </w:rPr>
        <w:t>-</w:t>
      </w:r>
      <w:r w:rsidRPr="009776DE">
        <w:rPr>
          <w:b/>
        </w:rPr>
        <w:t>RAZISKOVALNI IN RAZVOJNI</w:t>
      </w:r>
      <w:r w:rsidR="003900CE">
        <w:rPr>
          <w:b/>
        </w:rPr>
        <w:t xml:space="preserve"> </w:t>
      </w:r>
      <w:r w:rsidRPr="009776DE">
        <w:rPr>
          <w:b/>
        </w:rPr>
        <w:t>DEJAVNOSTI (ZNPZRRD-A)</w:t>
      </w:r>
    </w:p>
    <w:p w:rsidR="009776DE" w:rsidRDefault="009776DE" w:rsidP="009776DE">
      <w:pPr>
        <w:tabs>
          <w:tab w:val="left" w:pos="567"/>
          <w:tab w:val="left" w:pos="993"/>
        </w:tabs>
        <w:spacing w:line="240" w:lineRule="auto"/>
      </w:pPr>
    </w:p>
    <w:p w:rsidR="009776DE" w:rsidRDefault="009776DE" w:rsidP="009776DE">
      <w:pPr>
        <w:tabs>
          <w:tab w:val="left" w:pos="567"/>
          <w:tab w:val="left" w:pos="993"/>
        </w:tabs>
        <w:spacing w:line="240" w:lineRule="auto"/>
        <w:jc w:val="center"/>
      </w:pPr>
      <w:r>
        <w:t>1. člen</w:t>
      </w:r>
    </w:p>
    <w:p w:rsidR="009776DE" w:rsidRDefault="009776DE" w:rsidP="009776DE">
      <w:pPr>
        <w:tabs>
          <w:tab w:val="left" w:pos="567"/>
          <w:tab w:val="left" w:pos="993"/>
        </w:tabs>
        <w:spacing w:line="240" w:lineRule="auto"/>
      </w:pPr>
    </w:p>
    <w:p w:rsidR="009776DE" w:rsidRDefault="009776DE" w:rsidP="009776DE">
      <w:pPr>
        <w:tabs>
          <w:tab w:val="left" w:pos="567"/>
          <w:tab w:val="left" w:pos="993"/>
        </w:tabs>
        <w:spacing w:line="240" w:lineRule="auto"/>
      </w:pPr>
      <w:r>
        <w:tab/>
      </w:r>
      <w:r>
        <w:tab/>
        <w:t>V Zakonu o nagradah in priznanjih za izjemne dosežke v znanstveno-raziskovalni in razvojni dejavnosti (Uradni list RS, št. 93/05) se besedilo 3. člena spremeni tako, da se glasi:</w:t>
      </w:r>
    </w:p>
    <w:p w:rsidR="009776DE" w:rsidRDefault="009776DE" w:rsidP="009776DE">
      <w:pPr>
        <w:tabs>
          <w:tab w:val="left" w:pos="567"/>
          <w:tab w:val="left" w:pos="993"/>
        </w:tabs>
        <w:spacing w:line="240" w:lineRule="auto"/>
      </w:pPr>
    </w:p>
    <w:p w:rsidR="009776DE" w:rsidRDefault="009776DE" w:rsidP="009776DE">
      <w:pPr>
        <w:tabs>
          <w:tab w:val="left" w:pos="567"/>
          <w:tab w:val="left" w:pos="993"/>
        </w:tabs>
        <w:spacing w:line="240" w:lineRule="auto"/>
      </w:pPr>
      <w:r>
        <w:tab/>
      </w:r>
      <w:r>
        <w:tab/>
        <w:t>»Na področju raziskovalne in razvojne dejavnosti se podeljujejo še:</w:t>
      </w:r>
    </w:p>
    <w:p w:rsidR="009776DE" w:rsidRDefault="009776DE" w:rsidP="009776DE">
      <w:pPr>
        <w:pStyle w:val="Odstavekseznama"/>
        <w:numPr>
          <w:ilvl w:val="0"/>
          <w:numId w:val="38"/>
        </w:numPr>
        <w:tabs>
          <w:tab w:val="left" w:pos="567"/>
          <w:tab w:val="left" w:pos="993"/>
        </w:tabs>
        <w:spacing w:line="240" w:lineRule="auto"/>
      </w:pPr>
      <w:r>
        <w:t>priznanje ambasador oziroma ambasadorka (v nadaljnjem besedilu: ambasador) znanosti Republike Slovenije,</w:t>
      </w:r>
    </w:p>
    <w:p w:rsidR="009776DE" w:rsidRDefault="009776DE" w:rsidP="009776DE">
      <w:pPr>
        <w:pStyle w:val="Odstavekseznama"/>
        <w:numPr>
          <w:ilvl w:val="0"/>
          <w:numId w:val="38"/>
        </w:numPr>
        <w:tabs>
          <w:tab w:val="left" w:pos="567"/>
          <w:tab w:val="left" w:pos="993"/>
        </w:tabs>
        <w:spacing w:line="240" w:lineRule="auto"/>
      </w:pPr>
      <w:r>
        <w:t>Puhova nagrada,</w:t>
      </w:r>
    </w:p>
    <w:p w:rsidR="009776DE" w:rsidRDefault="009776DE" w:rsidP="009776DE">
      <w:pPr>
        <w:pStyle w:val="Odstavekseznama"/>
        <w:numPr>
          <w:ilvl w:val="0"/>
          <w:numId w:val="38"/>
        </w:numPr>
        <w:tabs>
          <w:tab w:val="left" w:pos="567"/>
          <w:tab w:val="left" w:pos="993"/>
        </w:tabs>
        <w:spacing w:line="240" w:lineRule="auto"/>
      </w:pPr>
      <w:r>
        <w:t>Puhovo priznanje.«.</w:t>
      </w:r>
    </w:p>
    <w:p w:rsidR="009776DE" w:rsidRDefault="009776DE" w:rsidP="009776DE">
      <w:pPr>
        <w:tabs>
          <w:tab w:val="left" w:pos="567"/>
          <w:tab w:val="left" w:pos="993"/>
        </w:tabs>
        <w:spacing w:line="240" w:lineRule="auto"/>
      </w:pPr>
    </w:p>
    <w:p w:rsidR="009776DE" w:rsidRDefault="009776DE" w:rsidP="009776DE">
      <w:pPr>
        <w:tabs>
          <w:tab w:val="left" w:pos="567"/>
          <w:tab w:val="left" w:pos="993"/>
        </w:tabs>
        <w:spacing w:line="240" w:lineRule="auto"/>
      </w:pPr>
    </w:p>
    <w:p w:rsidR="009776DE" w:rsidRDefault="009776DE" w:rsidP="009776DE">
      <w:pPr>
        <w:tabs>
          <w:tab w:val="left" w:pos="567"/>
          <w:tab w:val="left" w:pos="993"/>
        </w:tabs>
        <w:spacing w:line="240" w:lineRule="auto"/>
        <w:jc w:val="center"/>
      </w:pPr>
      <w:r>
        <w:t>2. člen</w:t>
      </w:r>
    </w:p>
    <w:p w:rsidR="009776DE" w:rsidRDefault="009776DE" w:rsidP="009776DE">
      <w:pPr>
        <w:tabs>
          <w:tab w:val="left" w:pos="567"/>
          <w:tab w:val="left" w:pos="993"/>
        </w:tabs>
        <w:spacing w:line="240" w:lineRule="auto"/>
      </w:pPr>
    </w:p>
    <w:p w:rsidR="009776DE" w:rsidRDefault="009776DE" w:rsidP="009776DE">
      <w:pPr>
        <w:tabs>
          <w:tab w:val="left" w:pos="567"/>
          <w:tab w:val="left" w:pos="993"/>
        </w:tabs>
        <w:spacing w:line="240" w:lineRule="auto"/>
      </w:pPr>
      <w:r>
        <w:tab/>
      </w:r>
      <w:r>
        <w:tab/>
        <w:t xml:space="preserve">Za 3. členom se dodata nova </w:t>
      </w:r>
      <w:proofErr w:type="spellStart"/>
      <w:r>
        <w:t>3.a</w:t>
      </w:r>
      <w:proofErr w:type="spellEnd"/>
      <w:r>
        <w:t xml:space="preserve"> in </w:t>
      </w:r>
      <w:proofErr w:type="spellStart"/>
      <w:r>
        <w:t>3.b</w:t>
      </w:r>
      <w:proofErr w:type="spellEnd"/>
      <w:r>
        <w:t xml:space="preserve"> člen, ki se glasita:</w:t>
      </w:r>
    </w:p>
    <w:p w:rsidR="009776DE" w:rsidRDefault="009776DE" w:rsidP="009776DE">
      <w:pPr>
        <w:tabs>
          <w:tab w:val="left" w:pos="567"/>
          <w:tab w:val="left" w:pos="993"/>
        </w:tabs>
        <w:spacing w:line="240" w:lineRule="auto"/>
      </w:pPr>
    </w:p>
    <w:p w:rsidR="009776DE" w:rsidRDefault="009776DE" w:rsidP="009776DE">
      <w:pPr>
        <w:tabs>
          <w:tab w:val="left" w:pos="567"/>
          <w:tab w:val="left" w:pos="993"/>
        </w:tabs>
        <w:spacing w:line="240" w:lineRule="auto"/>
        <w:jc w:val="center"/>
      </w:pPr>
      <w:r>
        <w:t>»</w:t>
      </w:r>
      <w:proofErr w:type="spellStart"/>
      <w:r>
        <w:t>3.a</w:t>
      </w:r>
      <w:proofErr w:type="spellEnd"/>
      <w:r>
        <w:t xml:space="preserve"> člen</w:t>
      </w:r>
    </w:p>
    <w:p w:rsidR="009776DE" w:rsidRDefault="009776DE" w:rsidP="009776DE">
      <w:pPr>
        <w:tabs>
          <w:tab w:val="left" w:pos="567"/>
          <w:tab w:val="left" w:pos="993"/>
        </w:tabs>
        <w:spacing w:line="240" w:lineRule="auto"/>
      </w:pPr>
    </w:p>
    <w:p w:rsidR="009776DE" w:rsidRDefault="009776DE" w:rsidP="009776DE">
      <w:pPr>
        <w:tabs>
          <w:tab w:val="left" w:pos="567"/>
          <w:tab w:val="left" w:pos="993"/>
        </w:tabs>
        <w:spacing w:line="240" w:lineRule="auto"/>
      </w:pPr>
      <w:r>
        <w:tab/>
      </w:r>
      <w:r>
        <w:tab/>
        <w:t>Vsako leto se lahko podeli skupno največ</w:t>
      </w:r>
      <w:r w:rsidR="00B81E32">
        <w:t xml:space="preserve"> 15 </w:t>
      </w:r>
      <w:r>
        <w:t>Zoisovih nagrad in priznanj, Puhovih nagrad in priznanj ter priznanj ambasador znanosti Republike Slovenije (v nadaljnjem besedilu: nagrade in priznanja).</w:t>
      </w:r>
    </w:p>
    <w:p w:rsidR="009776DE" w:rsidRDefault="009776DE" w:rsidP="009776DE">
      <w:pPr>
        <w:tabs>
          <w:tab w:val="left" w:pos="567"/>
          <w:tab w:val="left" w:pos="993"/>
        </w:tabs>
        <w:spacing w:line="240" w:lineRule="auto"/>
      </w:pPr>
    </w:p>
    <w:p w:rsidR="009776DE" w:rsidRDefault="009776DE" w:rsidP="009776DE">
      <w:pPr>
        <w:tabs>
          <w:tab w:val="left" w:pos="567"/>
          <w:tab w:val="left" w:pos="993"/>
        </w:tabs>
        <w:spacing w:line="240" w:lineRule="auto"/>
      </w:pPr>
    </w:p>
    <w:p w:rsidR="009776DE" w:rsidRDefault="009776DE" w:rsidP="009776DE">
      <w:pPr>
        <w:tabs>
          <w:tab w:val="left" w:pos="567"/>
          <w:tab w:val="left" w:pos="993"/>
        </w:tabs>
        <w:spacing w:line="240" w:lineRule="auto"/>
        <w:jc w:val="center"/>
      </w:pPr>
      <w:proofErr w:type="spellStart"/>
      <w:r>
        <w:t>3.b</w:t>
      </w:r>
      <w:proofErr w:type="spellEnd"/>
      <w:r>
        <w:t xml:space="preserve"> člen</w:t>
      </w:r>
    </w:p>
    <w:p w:rsidR="009776DE" w:rsidRDefault="009776DE" w:rsidP="009776DE">
      <w:pPr>
        <w:tabs>
          <w:tab w:val="left" w:pos="567"/>
          <w:tab w:val="left" w:pos="993"/>
        </w:tabs>
        <w:spacing w:line="240" w:lineRule="auto"/>
      </w:pPr>
    </w:p>
    <w:p w:rsidR="009776DE" w:rsidRDefault="009776DE" w:rsidP="009776DE">
      <w:pPr>
        <w:tabs>
          <w:tab w:val="left" w:pos="567"/>
          <w:tab w:val="left" w:pos="993"/>
        </w:tabs>
        <w:spacing w:line="240" w:lineRule="auto"/>
      </w:pPr>
      <w:r>
        <w:tab/>
      </w:r>
      <w:r>
        <w:tab/>
        <w:t>Posamezniku oziroma posameznici se lahko podeli največ ena nagrada oziroma priznanje iste vrste.</w:t>
      </w:r>
    </w:p>
    <w:p w:rsidR="00B81E32" w:rsidRDefault="00B81E32" w:rsidP="009776DE">
      <w:pPr>
        <w:tabs>
          <w:tab w:val="left" w:pos="567"/>
          <w:tab w:val="left" w:pos="993"/>
        </w:tabs>
        <w:spacing w:line="240" w:lineRule="auto"/>
      </w:pPr>
    </w:p>
    <w:p w:rsidR="009776DE" w:rsidRDefault="00B81E32" w:rsidP="009776DE">
      <w:pPr>
        <w:tabs>
          <w:tab w:val="left" w:pos="567"/>
          <w:tab w:val="left" w:pos="993"/>
        </w:tabs>
        <w:spacing w:line="240" w:lineRule="auto"/>
      </w:pPr>
      <w:r>
        <w:tab/>
      </w:r>
      <w:r>
        <w:tab/>
      </w:r>
      <w:r w:rsidR="009776DE">
        <w:t>Nagrade in priznanja se posmrtno ne morejo podeliti. Izjemoma se lahko podelijo posmrtno, če je kandidat za nagrado oziroma priznanje še živel v času vložitve predloga za podelitev nagrade oziroma priznanja.«.</w:t>
      </w:r>
    </w:p>
    <w:p w:rsidR="009776DE" w:rsidRDefault="009776DE" w:rsidP="009776DE">
      <w:pPr>
        <w:tabs>
          <w:tab w:val="left" w:pos="567"/>
          <w:tab w:val="left" w:pos="993"/>
        </w:tabs>
        <w:spacing w:line="240" w:lineRule="auto"/>
      </w:pPr>
    </w:p>
    <w:p w:rsidR="009776DE" w:rsidRDefault="009776DE" w:rsidP="009776DE">
      <w:pPr>
        <w:tabs>
          <w:tab w:val="left" w:pos="567"/>
          <w:tab w:val="left" w:pos="993"/>
        </w:tabs>
        <w:spacing w:line="240" w:lineRule="auto"/>
      </w:pPr>
    </w:p>
    <w:p w:rsidR="009776DE" w:rsidRDefault="009776DE" w:rsidP="009776DE">
      <w:pPr>
        <w:tabs>
          <w:tab w:val="left" w:pos="567"/>
          <w:tab w:val="left" w:pos="993"/>
        </w:tabs>
        <w:spacing w:line="240" w:lineRule="auto"/>
        <w:jc w:val="center"/>
      </w:pPr>
      <w:r>
        <w:t>3. člen</w:t>
      </w:r>
    </w:p>
    <w:p w:rsidR="009776DE" w:rsidRDefault="009776DE" w:rsidP="009776DE">
      <w:pPr>
        <w:tabs>
          <w:tab w:val="left" w:pos="567"/>
          <w:tab w:val="left" w:pos="993"/>
        </w:tabs>
        <w:spacing w:line="240" w:lineRule="auto"/>
      </w:pPr>
    </w:p>
    <w:p w:rsidR="009776DE" w:rsidRDefault="009776DE" w:rsidP="009776DE">
      <w:pPr>
        <w:tabs>
          <w:tab w:val="left" w:pos="567"/>
          <w:tab w:val="left" w:pos="993"/>
        </w:tabs>
        <w:spacing w:line="240" w:lineRule="auto"/>
      </w:pPr>
      <w:r>
        <w:tab/>
      </w:r>
      <w:r>
        <w:tab/>
        <w:t>6. in 7. člen se črtata.</w:t>
      </w:r>
    </w:p>
    <w:p w:rsidR="009776DE" w:rsidRDefault="009776DE" w:rsidP="009776DE">
      <w:pPr>
        <w:tabs>
          <w:tab w:val="left" w:pos="567"/>
          <w:tab w:val="left" w:pos="993"/>
        </w:tabs>
        <w:spacing w:line="240" w:lineRule="auto"/>
      </w:pPr>
    </w:p>
    <w:p w:rsidR="009776DE" w:rsidRDefault="009776DE" w:rsidP="009776DE">
      <w:pPr>
        <w:tabs>
          <w:tab w:val="left" w:pos="567"/>
          <w:tab w:val="left" w:pos="993"/>
        </w:tabs>
        <w:spacing w:line="240" w:lineRule="auto"/>
      </w:pPr>
    </w:p>
    <w:p w:rsidR="009776DE" w:rsidRDefault="009776DE" w:rsidP="009776DE">
      <w:pPr>
        <w:tabs>
          <w:tab w:val="left" w:pos="567"/>
          <w:tab w:val="left" w:pos="993"/>
        </w:tabs>
        <w:spacing w:line="240" w:lineRule="auto"/>
        <w:jc w:val="center"/>
      </w:pPr>
      <w:r>
        <w:t>4. člen</w:t>
      </w:r>
    </w:p>
    <w:p w:rsidR="009776DE" w:rsidRDefault="009776DE" w:rsidP="009776DE">
      <w:pPr>
        <w:tabs>
          <w:tab w:val="left" w:pos="567"/>
          <w:tab w:val="left" w:pos="993"/>
        </w:tabs>
        <w:spacing w:line="240" w:lineRule="auto"/>
      </w:pPr>
    </w:p>
    <w:p w:rsidR="009776DE" w:rsidRDefault="009776DE" w:rsidP="009776DE">
      <w:pPr>
        <w:tabs>
          <w:tab w:val="left" w:pos="567"/>
          <w:tab w:val="left" w:pos="993"/>
        </w:tabs>
        <w:spacing w:line="240" w:lineRule="auto"/>
      </w:pPr>
      <w:r>
        <w:tab/>
      </w:r>
      <w:r>
        <w:tab/>
        <w:t xml:space="preserve">Naslov </w:t>
      </w:r>
      <w:proofErr w:type="spellStart"/>
      <w:r>
        <w:t>III</w:t>
      </w:r>
      <w:proofErr w:type="spellEnd"/>
      <w:r>
        <w:t>. poglavja se spremeni tako, da se glasi: »</w:t>
      </w:r>
      <w:proofErr w:type="spellStart"/>
      <w:r>
        <w:t>III</w:t>
      </w:r>
      <w:proofErr w:type="spellEnd"/>
      <w:r>
        <w:t>. ODBOR REPUBLIKE SLOVENIJE ZA PODELITEV NAGRAD IN PRIZNANJ ZA IZJEMNE DOSEŽKE V ZNANSTVENO-RAZISKOVALNI IN RAZVOJNI DEJAVNOSTI«.</w:t>
      </w:r>
    </w:p>
    <w:p w:rsidR="009776DE" w:rsidRDefault="009776DE" w:rsidP="009776DE">
      <w:pPr>
        <w:tabs>
          <w:tab w:val="left" w:pos="567"/>
          <w:tab w:val="left" w:pos="993"/>
        </w:tabs>
        <w:spacing w:line="240" w:lineRule="auto"/>
      </w:pPr>
    </w:p>
    <w:p w:rsidR="003900CE" w:rsidRDefault="003900CE" w:rsidP="009776DE">
      <w:pPr>
        <w:tabs>
          <w:tab w:val="left" w:pos="567"/>
          <w:tab w:val="left" w:pos="993"/>
        </w:tabs>
        <w:spacing w:line="240" w:lineRule="auto"/>
      </w:pPr>
    </w:p>
    <w:p w:rsidR="009776DE" w:rsidRDefault="009776DE" w:rsidP="009776DE">
      <w:pPr>
        <w:tabs>
          <w:tab w:val="left" w:pos="567"/>
          <w:tab w:val="left" w:pos="993"/>
        </w:tabs>
        <w:spacing w:line="240" w:lineRule="auto"/>
        <w:jc w:val="center"/>
      </w:pPr>
      <w:r>
        <w:t>5. člen</w:t>
      </w:r>
    </w:p>
    <w:p w:rsidR="009776DE" w:rsidRDefault="009776DE" w:rsidP="009776DE">
      <w:pPr>
        <w:tabs>
          <w:tab w:val="left" w:pos="567"/>
          <w:tab w:val="left" w:pos="993"/>
        </w:tabs>
        <w:spacing w:line="240" w:lineRule="auto"/>
      </w:pPr>
    </w:p>
    <w:p w:rsidR="009776DE" w:rsidRDefault="009776DE" w:rsidP="009776DE">
      <w:pPr>
        <w:tabs>
          <w:tab w:val="left" w:pos="567"/>
          <w:tab w:val="left" w:pos="993"/>
        </w:tabs>
        <w:spacing w:line="240" w:lineRule="auto"/>
      </w:pPr>
      <w:r>
        <w:tab/>
      </w:r>
      <w:r>
        <w:tab/>
        <w:t>Besedilo 8. člena se spremeni tako, da se glasi:</w:t>
      </w:r>
    </w:p>
    <w:p w:rsidR="009776DE" w:rsidRDefault="009776DE" w:rsidP="009776DE">
      <w:pPr>
        <w:tabs>
          <w:tab w:val="left" w:pos="567"/>
          <w:tab w:val="left" w:pos="993"/>
        </w:tabs>
        <w:spacing w:line="240" w:lineRule="auto"/>
      </w:pPr>
    </w:p>
    <w:p w:rsidR="009776DE" w:rsidRDefault="009776DE" w:rsidP="009776DE">
      <w:pPr>
        <w:tabs>
          <w:tab w:val="left" w:pos="567"/>
          <w:tab w:val="left" w:pos="993"/>
        </w:tabs>
        <w:spacing w:line="240" w:lineRule="auto"/>
      </w:pPr>
      <w:r>
        <w:tab/>
      </w:r>
      <w:r>
        <w:tab/>
        <w:t>»Zoisove nagrade, Zoisova priznanja, priznanja ambasador znanosti Republike Slovenije, Puhovo nagrado in Puhovo priznanje podeljuje Odbor Republike Slovenije za podelitev nagrad in priznanj za izjemne dosežke v znanstveno-raziskovalni in razvojni dejavnosti (v nadaljnjem besedilu: Odbor).«.</w:t>
      </w:r>
    </w:p>
    <w:p w:rsidR="009776DE" w:rsidRDefault="009776DE" w:rsidP="009776DE">
      <w:pPr>
        <w:tabs>
          <w:tab w:val="left" w:pos="567"/>
          <w:tab w:val="left" w:pos="993"/>
        </w:tabs>
        <w:spacing w:line="240" w:lineRule="auto"/>
      </w:pPr>
    </w:p>
    <w:p w:rsidR="009776DE" w:rsidRDefault="009776DE" w:rsidP="009776DE">
      <w:pPr>
        <w:tabs>
          <w:tab w:val="left" w:pos="567"/>
          <w:tab w:val="left" w:pos="993"/>
        </w:tabs>
        <w:spacing w:line="240" w:lineRule="auto"/>
      </w:pPr>
    </w:p>
    <w:p w:rsidR="009776DE" w:rsidRDefault="009776DE" w:rsidP="009776DE">
      <w:pPr>
        <w:tabs>
          <w:tab w:val="left" w:pos="567"/>
          <w:tab w:val="left" w:pos="993"/>
        </w:tabs>
        <w:spacing w:line="240" w:lineRule="auto"/>
        <w:jc w:val="center"/>
      </w:pPr>
      <w:r>
        <w:t>6. člen</w:t>
      </w:r>
    </w:p>
    <w:p w:rsidR="009776DE" w:rsidRDefault="009776DE" w:rsidP="009776DE">
      <w:pPr>
        <w:tabs>
          <w:tab w:val="left" w:pos="567"/>
          <w:tab w:val="left" w:pos="993"/>
        </w:tabs>
        <w:spacing w:line="240" w:lineRule="auto"/>
      </w:pPr>
    </w:p>
    <w:p w:rsidR="009776DE" w:rsidRDefault="009776DE" w:rsidP="009776DE">
      <w:pPr>
        <w:tabs>
          <w:tab w:val="left" w:pos="567"/>
          <w:tab w:val="left" w:pos="993"/>
        </w:tabs>
        <w:spacing w:line="240" w:lineRule="auto"/>
      </w:pPr>
      <w:r>
        <w:tab/>
      </w:r>
      <w:r>
        <w:tab/>
        <w:t>V prvem odstavku 10. člena se drugi stavek spremeni tako, da se glasi: »Sestavljen je tako, da je upoštevana spolna uravnoteženost članov in da so zastopana vsa področja znanstvenih ved.«.</w:t>
      </w:r>
    </w:p>
    <w:p w:rsidR="009776DE" w:rsidRDefault="009776DE" w:rsidP="009776DE">
      <w:pPr>
        <w:tabs>
          <w:tab w:val="left" w:pos="567"/>
          <w:tab w:val="left" w:pos="993"/>
        </w:tabs>
        <w:spacing w:line="240" w:lineRule="auto"/>
      </w:pPr>
    </w:p>
    <w:p w:rsidR="009776DE" w:rsidRDefault="009776DE" w:rsidP="009776DE">
      <w:pPr>
        <w:tabs>
          <w:tab w:val="left" w:pos="567"/>
          <w:tab w:val="left" w:pos="993"/>
        </w:tabs>
        <w:spacing w:line="240" w:lineRule="auto"/>
      </w:pPr>
      <w:r>
        <w:tab/>
      </w:r>
      <w:r>
        <w:tab/>
        <w:t>V drugem odstavku se doda nov drugi stavek, ki se glasi: »Predsednik in člani Odbora ne morejo biti imenovani dva zaporedna mandata.«.</w:t>
      </w:r>
    </w:p>
    <w:p w:rsidR="009776DE" w:rsidRDefault="009776DE" w:rsidP="009776DE">
      <w:pPr>
        <w:tabs>
          <w:tab w:val="left" w:pos="567"/>
          <w:tab w:val="left" w:pos="993"/>
        </w:tabs>
        <w:spacing w:line="240" w:lineRule="auto"/>
      </w:pPr>
    </w:p>
    <w:p w:rsidR="009776DE" w:rsidRDefault="009776DE" w:rsidP="009776DE">
      <w:pPr>
        <w:tabs>
          <w:tab w:val="left" w:pos="567"/>
          <w:tab w:val="left" w:pos="993"/>
        </w:tabs>
        <w:spacing w:line="240" w:lineRule="auto"/>
      </w:pPr>
    </w:p>
    <w:p w:rsidR="009776DE" w:rsidRDefault="009776DE" w:rsidP="009776DE">
      <w:pPr>
        <w:tabs>
          <w:tab w:val="left" w:pos="567"/>
          <w:tab w:val="left" w:pos="993"/>
        </w:tabs>
        <w:spacing w:line="240" w:lineRule="auto"/>
        <w:jc w:val="center"/>
      </w:pPr>
      <w:r>
        <w:t>7. člen</w:t>
      </w:r>
    </w:p>
    <w:p w:rsidR="009776DE" w:rsidRDefault="009776DE" w:rsidP="009776DE">
      <w:pPr>
        <w:tabs>
          <w:tab w:val="left" w:pos="567"/>
          <w:tab w:val="left" w:pos="993"/>
        </w:tabs>
        <w:spacing w:line="240" w:lineRule="auto"/>
      </w:pPr>
    </w:p>
    <w:p w:rsidR="009776DE" w:rsidRDefault="009776DE" w:rsidP="009776DE">
      <w:pPr>
        <w:tabs>
          <w:tab w:val="left" w:pos="567"/>
          <w:tab w:val="left" w:pos="993"/>
        </w:tabs>
        <w:spacing w:line="240" w:lineRule="auto"/>
      </w:pPr>
      <w:r>
        <w:tab/>
      </w:r>
      <w:r>
        <w:tab/>
        <w:t xml:space="preserve">V 12. členu se za besedama »način odločanja« doda vejica in besedilo »število posameznih nagrad in priznanj«. </w:t>
      </w:r>
    </w:p>
    <w:p w:rsidR="009776DE" w:rsidRDefault="009776DE" w:rsidP="009776DE">
      <w:pPr>
        <w:tabs>
          <w:tab w:val="left" w:pos="567"/>
          <w:tab w:val="left" w:pos="993"/>
        </w:tabs>
        <w:spacing w:line="240" w:lineRule="auto"/>
      </w:pPr>
    </w:p>
    <w:p w:rsidR="009776DE" w:rsidRDefault="009776DE" w:rsidP="009776DE">
      <w:pPr>
        <w:tabs>
          <w:tab w:val="left" w:pos="567"/>
          <w:tab w:val="left" w:pos="993"/>
        </w:tabs>
        <w:spacing w:line="240" w:lineRule="auto"/>
      </w:pPr>
    </w:p>
    <w:p w:rsidR="009776DE" w:rsidRDefault="009776DE" w:rsidP="009776DE">
      <w:pPr>
        <w:tabs>
          <w:tab w:val="left" w:pos="567"/>
          <w:tab w:val="left" w:pos="993"/>
        </w:tabs>
        <w:spacing w:line="240" w:lineRule="auto"/>
        <w:jc w:val="center"/>
      </w:pPr>
      <w:r>
        <w:t>8. člen</w:t>
      </w:r>
    </w:p>
    <w:p w:rsidR="009776DE" w:rsidRDefault="009776DE" w:rsidP="009776DE">
      <w:pPr>
        <w:tabs>
          <w:tab w:val="left" w:pos="567"/>
          <w:tab w:val="left" w:pos="993"/>
        </w:tabs>
        <w:spacing w:line="240" w:lineRule="auto"/>
      </w:pPr>
    </w:p>
    <w:p w:rsidR="009776DE" w:rsidRDefault="009776DE" w:rsidP="009776DE">
      <w:pPr>
        <w:tabs>
          <w:tab w:val="left" w:pos="567"/>
          <w:tab w:val="left" w:pos="993"/>
        </w:tabs>
        <w:spacing w:line="240" w:lineRule="auto"/>
      </w:pPr>
      <w:r>
        <w:tab/>
      </w:r>
      <w:r>
        <w:tab/>
        <w:t xml:space="preserve">Za 17. členom se doda nov </w:t>
      </w:r>
      <w:proofErr w:type="spellStart"/>
      <w:r>
        <w:t>17.a</w:t>
      </w:r>
      <w:proofErr w:type="spellEnd"/>
      <w:r>
        <w:t xml:space="preserve"> člen, ki se glasi:</w:t>
      </w:r>
    </w:p>
    <w:p w:rsidR="009776DE" w:rsidRDefault="009776DE" w:rsidP="009776DE">
      <w:pPr>
        <w:tabs>
          <w:tab w:val="left" w:pos="567"/>
          <w:tab w:val="left" w:pos="993"/>
        </w:tabs>
        <w:spacing w:line="240" w:lineRule="auto"/>
      </w:pPr>
    </w:p>
    <w:p w:rsidR="009776DE" w:rsidRDefault="009776DE" w:rsidP="009776DE">
      <w:pPr>
        <w:tabs>
          <w:tab w:val="left" w:pos="567"/>
          <w:tab w:val="left" w:pos="993"/>
        </w:tabs>
        <w:spacing w:line="240" w:lineRule="auto"/>
        <w:jc w:val="center"/>
      </w:pPr>
      <w:r>
        <w:t>»</w:t>
      </w:r>
      <w:proofErr w:type="spellStart"/>
      <w:r>
        <w:t>17.a</w:t>
      </w:r>
      <w:proofErr w:type="spellEnd"/>
      <w:r>
        <w:t xml:space="preserve"> člen</w:t>
      </w:r>
    </w:p>
    <w:p w:rsidR="009776DE" w:rsidRDefault="009776DE" w:rsidP="009776DE">
      <w:pPr>
        <w:tabs>
          <w:tab w:val="left" w:pos="567"/>
          <w:tab w:val="left" w:pos="993"/>
        </w:tabs>
        <w:spacing w:line="240" w:lineRule="auto"/>
      </w:pPr>
    </w:p>
    <w:p w:rsidR="009776DE" w:rsidRDefault="009776DE" w:rsidP="009776DE">
      <w:pPr>
        <w:tabs>
          <w:tab w:val="left" w:pos="567"/>
          <w:tab w:val="left" w:pos="993"/>
        </w:tabs>
        <w:spacing w:line="240" w:lineRule="auto"/>
      </w:pPr>
      <w:r>
        <w:tab/>
      </w:r>
      <w:r>
        <w:tab/>
        <w:t>Odbor podeljuje nagrade in priznanja ob preverjanju upoštevanja Evropskega kodeksa ravnanja za ohranjanje raziskovalne poštenosti, ki ga je sprejela Evropska znanstvena fundacija. Kandidati za priznanje ali nagrado, predlagatelji in strokovnjaki, ki pripravijo strokovno utemeljitev predloga, podpišejo izjavo, s katero izjavijo, da je bil pri delih, predlaganih za priznanje ali nagrado, upoštevan navedeni kodeks ravnanja.«.</w:t>
      </w:r>
    </w:p>
    <w:p w:rsidR="009776DE" w:rsidRDefault="009776DE" w:rsidP="009776DE">
      <w:pPr>
        <w:tabs>
          <w:tab w:val="left" w:pos="567"/>
          <w:tab w:val="left" w:pos="993"/>
        </w:tabs>
        <w:spacing w:line="240" w:lineRule="auto"/>
      </w:pPr>
    </w:p>
    <w:p w:rsidR="009776DE" w:rsidRDefault="009776DE" w:rsidP="009776DE">
      <w:pPr>
        <w:tabs>
          <w:tab w:val="left" w:pos="567"/>
          <w:tab w:val="left" w:pos="993"/>
        </w:tabs>
        <w:spacing w:line="240" w:lineRule="auto"/>
      </w:pPr>
    </w:p>
    <w:p w:rsidR="009776DE" w:rsidRDefault="009776DE" w:rsidP="009776DE">
      <w:pPr>
        <w:tabs>
          <w:tab w:val="left" w:pos="567"/>
          <w:tab w:val="left" w:pos="993"/>
        </w:tabs>
        <w:spacing w:line="240" w:lineRule="auto"/>
        <w:jc w:val="center"/>
      </w:pPr>
      <w:r>
        <w:t>9. člen</w:t>
      </w:r>
    </w:p>
    <w:p w:rsidR="009776DE" w:rsidRDefault="009776DE" w:rsidP="009776DE">
      <w:pPr>
        <w:tabs>
          <w:tab w:val="left" w:pos="567"/>
          <w:tab w:val="left" w:pos="993"/>
        </w:tabs>
        <w:spacing w:line="240" w:lineRule="auto"/>
      </w:pPr>
    </w:p>
    <w:p w:rsidR="009776DE" w:rsidRDefault="009776DE" w:rsidP="009776DE">
      <w:pPr>
        <w:tabs>
          <w:tab w:val="left" w:pos="567"/>
          <w:tab w:val="left" w:pos="993"/>
        </w:tabs>
        <w:spacing w:line="240" w:lineRule="auto"/>
      </w:pPr>
      <w:r>
        <w:tab/>
      </w:r>
      <w:r>
        <w:tab/>
        <w:t>V naslovu V. poglavja se črta besedilo »IN PUHOVO PRIZNANJE«.</w:t>
      </w:r>
    </w:p>
    <w:p w:rsidR="009776DE" w:rsidRDefault="009776DE" w:rsidP="009776DE">
      <w:pPr>
        <w:tabs>
          <w:tab w:val="left" w:pos="567"/>
          <w:tab w:val="left" w:pos="993"/>
        </w:tabs>
        <w:spacing w:line="240" w:lineRule="auto"/>
      </w:pPr>
    </w:p>
    <w:p w:rsidR="009776DE" w:rsidRDefault="009776DE" w:rsidP="009776DE">
      <w:pPr>
        <w:tabs>
          <w:tab w:val="left" w:pos="567"/>
          <w:tab w:val="left" w:pos="993"/>
        </w:tabs>
        <w:spacing w:line="240" w:lineRule="auto"/>
      </w:pPr>
    </w:p>
    <w:p w:rsidR="009776DE" w:rsidRDefault="009776DE" w:rsidP="009776DE">
      <w:pPr>
        <w:tabs>
          <w:tab w:val="left" w:pos="567"/>
          <w:tab w:val="left" w:pos="993"/>
        </w:tabs>
        <w:spacing w:line="240" w:lineRule="auto"/>
        <w:jc w:val="center"/>
      </w:pPr>
      <w:r>
        <w:t>10. člen</w:t>
      </w:r>
    </w:p>
    <w:p w:rsidR="009776DE" w:rsidRDefault="009776DE" w:rsidP="009776DE">
      <w:pPr>
        <w:tabs>
          <w:tab w:val="left" w:pos="567"/>
          <w:tab w:val="left" w:pos="993"/>
        </w:tabs>
        <w:spacing w:line="240" w:lineRule="auto"/>
      </w:pPr>
    </w:p>
    <w:p w:rsidR="009776DE" w:rsidRDefault="009776DE" w:rsidP="009776DE">
      <w:pPr>
        <w:tabs>
          <w:tab w:val="left" w:pos="567"/>
          <w:tab w:val="left" w:pos="993"/>
        </w:tabs>
        <w:spacing w:line="240" w:lineRule="auto"/>
      </w:pPr>
      <w:r>
        <w:tab/>
      </w:r>
      <w:r>
        <w:tab/>
        <w:t>Besedilo 18. člena se spremeni tako, da se glasi:</w:t>
      </w:r>
    </w:p>
    <w:p w:rsidR="009776DE" w:rsidRDefault="009776DE" w:rsidP="009776DE">
      <w:pPr>
        <w:tabs>
          <w:tab w:val="left" w:pos="567"/>
          <w:tab w:val="left" w:pos="993"/>
        </w:tabs>
        <w:spacing w:line="240" w:lineRule="auto"/>
      </w:pPr>
    </w:p>
    <w:p w:rsidR="009776DE" w:rsidRDefault="009776DE" w:rsidP="009776DE">
      <w:pPr>
        <w:tabs>
          <w:tab w:val="left" w:pos="567"/>
          <w:tab w:val="left" w:pos="993"/>
        </w:tabs>
        <w:spacing w:line="240" w:lineRule="auto"/>
      </w:pPr>
      <w:r>
        <w:tab/>
      </w:r>
      <w:r>
        <w:tab/>
        <w:t>»Za pomembne dosežke pri promociji in razvoju slovenske znanstvene in razvojne dejavnosti v tujini Odbor podeljuje priznanje ambasador znanosti Republike Slovenije.«.</w:t>
      </w:r>
    </w:p>
    <w:p w:rsidR="009776DE" w:rsidRDefault="009776DE" w:rsidP="009776DE">
      <w:pPr>
        <w:tabs>
          <w:tab w:val="left" w:pos="567"/>
          <w:tab w:val="left" w:pos="993"/>
        </w:tabs>
        <w:spacing w:line="240" w:lineRule="auto"/>
      </w:pPr>
    </w:p>
    <w:p w:rsidR="003900CE" w:rsidRDefault="003900CE" w:rsidP="009776DE">
      <w:pPr>
        <w:tabs>
          <w:tab w:val="left" w:pos="567"/>
          <w:tab w:val="left" w:pos="993"/>
        </w:tabs>
        <w:spacing w:line="240" w:lineRule="auto"/>
      </w:pPr>
    </w:p>
    <w:p w:rsidR="009776DE" w:rsidRDefault="009776DE" w:rsidP="009776DE">
      <w:pPr>
        <w:tabs>
          <w:tab w:val="left" w:pos="567"/>
          <w:tab w:val="left" w:pos="993"/>
        </w:tabs>
        <w:spacing w:line="240" w:lineRule="auto"/>
        <w:jc w:val="center"/>
      </w:pPr>
      <w:r>
        <w:t>11. člen</w:t>
      </w:r>
    </w:p>
    <w:p w:rsidR="009776DE" w:rsidRDefault="009776DE" w:rsidP="009776DE">
      <w:pPr>
        <w:tabs>
          <w:tab w:val="left" w:pos="567"/>
          <w:tab w:val="left" w:pos="993"/>
        </w:tabs>
        <w:spacing w:line="240" w:lineRule="auto"/>
      </w:pPr>
    </w:p>
    <w:p w:rsidR="009776DE" w:rsidRDefault="009776DE" w:rsidP="009776DE">
      <w:pPr>
        <w:tabs>
          <w:tab w:val="left" w:pos="567"/>
          <w:tab w:val="left" w:pos="993"/>
        </w:tabs>
        <w:spacing w:line="240" w:lineRule="auto"/>
      </w:pPr>
      <w:r>
        <w:tab/>
      </w:r>
      <w:r>
        <w:tab/>
        <w:t xml:space="preserve">Za 18. členom se doda novo </w:t>
      </w:r>
      <w:proofErr w:type="spellStart"/>
      <w:r>
        <w:t>V.A</w:t>
      </w:r>
      <w:proofErr w:type="spellEnd"/>
      <w:r>
        <w:t xml:space="preserve"> poglavje, ki se glasi: »</w:t>
      </w:r>
      <w:proofErr w:type="spellStart"/>
      <w:r>
        <w:t>V.A</w:t>
      </w:r>
      <w:proofErr w:type="spellEnd"/>
      <w:r>
        <w:t xml:space="preserve"> PUHOVA NAGRADA IN PUHOVO PRIZNANJE«.</w:t>
      </w:r>
    </w:p>
    <w:p w:rsidR="009776DE" w:rsidRDefault="009776DE" w:rsidP="009776DE">
      <w:pPr>
        <w:tabs>
          <w:tab w:val="left" w:pos="567"/>
          <w:tab w:val="left" w:pos="993"/>
        </w:tabs>
        <w:spacing w:line="240" w:lineRule="auto"/>
      </w:pPr>
    </w:p>
    <w:p w:rsidR="009776DE" w:rsidRDefault="009776DE" w:rsidP="009776DE">
      <w:pPr>
        <w:tabs>
          <w:tab w:val="left" w:pos="567"/>
          <w:tab w:val="left" w:pos="993"/>
        </w:tabs>
        <w:spacing w:line="240" w:lineRule="auto"/>
        <w:jc w:val="center"/>
      </w:pPr>
      <w:r>
        <w:t>12. člen</w:t>
      </w:r>
    </w:p>
    <w:p w:rsidR="009776DE" w:rsidRDefault="009776DE" w:rsidP="009776DE">
      <w:pPr>
        <w:tabs>
          <w:tab w:val="left" w:pos="567"/>
          <w:tab w:val="left" w:pos="993"/>
        </w:tabs>
        <w:spacing w:line="240" w:lineRule="auto"/>
      </w:pPr>
    </w:p>
    <w:p w:rsidR="009776DE" w:rsidRDefault="009776DE" w:rsidP="009776DE">
      <w:pPr>
        <w:tabs>
          <w:tab w:val="left" w:pos="567"/>
          <w:tab w:val="left" w:pos="993"/>
        </w:tabs>
        <w:spacing w:line="240" w:lineRule="auto"/>
      </w:pPr>
      <w:r>
        <w:tab/>
      </w:r>
      <w:r>
        <w:tab/>
        <w:t>Besedilo 19. člena se spremeni tako, da se glasi:</w:t>
      </w:r>
    </w:p>
    <w:p w:rsidR="009776DE" w:rsidRDefault="009776DE" w:rsidP="009776DE">
      <w:pPr>
        <w:tabs>
          <w:tab w:val="left" w:pos="567"/>
          <w:tab w:val="left" w:pos="993"/>
        </w:tabs>
        <w:spacing w:line="240" w:lineRule="auto"/>
      </w:pPr>
    </w:p>
    <w:p w:rsidR="009776DE" w:rsidRDefault="009776DE" w:rsidP="009776DE">
      <w:pPr>
        <w:tabs>
          <w:tab w:val="left" w:pos="567"/>
          <w:tab w:val="left" w:pos="993"/>
        </w:tabs>
        <w:spacing w:line="240" w:lineRule="auto"/>
      </w:pPr>
      <w:r>
        <w:tab/>
      </w:r>
      <w:r>
        <w:tab/>
        <w:t xml:space="preserve">»Za izume, tehnološke in </w:t>
      </w:r>
      <w:proofErr w:type="spellStart"/>
      <w:r>
        <w:t>netehnološke</w:t>
      </w:r>
      <w:proofErr w:type="spellEnd"/>
      <w:r>
        <w:t xml:space="preserve"> razvojne dosežke in uporabo znanstvenih izsledkov vseh znanstvenih področij pri uvajanju novosti v gospodarsko in družbeno prakso Odbor podeljuje Puhovo nagrado. </w:t>
      </w:r>
    </w:p>
    <w:p w:rsidR="009776DE" w:rsidRDefault="009776DE" w:rsidP="009776DE">
      <w:pPr>
        <w:tabs>
          <w:tab w:val="left" w:pos="567"/>
          <w:tab w:val="left" w:pos="993"/>
        </w:tabs>
        <w:spacing w:line="240" w:lineRule="auto"/>
      </w:pPr>
    </w:p>
    <w:p w:rsidR="009776DE" w:rsidRDefault="009776DE" w:rsidP="009776DE">
      <w:pPr>
        <w:tabs>
          <w:tab w:val="left" w:pos="567"/>
          <w:tab w:val="left" w:pos="993"/>
        </w:tabs>
        <w:spacing w:line="240" w:lineRule="auto"/>
      </w:pPr>
      <w:r>
        <w:tab/>
      </w:r>
      <w:r>
        <w:tab/>
        <w:t>Za pomembne dosežke na področju razvojne dejavnosti s področij naravoslovja, tehnike, ved o življenju, humanistike in družboslovja Odbor podeljuje Puhovo priznanje.</w:t>
      </w:r>
    </w:p>
    <w:p w:rsidR="009776DE" w:rsidRDefault="009776DE" w:rsidP="009776DE">
      <w:pPr>
        <w:tabs>
          <w:tab w:val="left" w:pos="567"/>
          <w:tab w:val="left" w:pos="993"/>
        </w:tabs>
        <w:spacing w:line="240" w:lineRule="auto"/>
      </w:pPr>
    </w:p>
    <w:p w:rsidR="009776DE" w:rsidRDefault="009776DE" w:rsidP="009776DE">
      <w:pPr>
        <w:tabs>
          <w:tab w:val="left" w:pos="567"/>
          <w:tab w:val="left" w:pos="993"/>
        </w:tabs>
        <w:spacing w:line="240" w:lineRule="auto"/>
      </w:pPr>
      <w:r>
        <w:tab/>
      </w:r>
      <w:r>
        <w:tab/>
        <w:t xml:space="preserve">Puhova nagrada se podeli za: </w:t>
      </w:r>
    </w:p>
    <w:p w:rsidR="009776DE" w:rsidRDefault="009776DE" w:rsidP="009776DE">
      <w:pPr>
        <w:pStyle w:val="Odstavekseznama"/>
        <w:numPr>
          <w:ilvl w:val="0"/>
          <w:numId w:val="39"/>
        </w:numPr>
        <w:tabs>
          <w:tab w:val="left" w:pos="567"/>
          <w:tab w:val="left" w:pos="993"/>
        </w:tabs>
        <w:spacing w:line="240" w:lineRule="auto"/>
      </w:pPr>
      <w:r>
        <w:t>življenjsko delo posameznika, ki se je s svojimi dosežki v celotnem življenjskem obdobju izjemno uveljavil ter s tem prispeval h gospodarskemu oziroma družbenemu razvoju ter gospodarsko učinkoviti družbi v Sloveniji,</w:t>
      </w:r>
    </w:p>
    <w:p w:rsidR="009776DE" w:rsidRDefault="009776DE" w:rsidP="009776DE">
      <w:pPr>
        <w:pStyle w:val="Odstavekseznama"/>
        <w:numPr>
          <w:ilvl w:val="0"/>
          <w:numId w:val="39"/>
        </w:numPr>
        <w:tabs>
          <w:tab w:val="left" w:pos="567"/>
          <w:tab w:val="left" w:pos="993"/>
        </w:tabs>
        <w:spacing w:line="240" w:lineRule="auto"/>
      </w:pPr>
      <w:r>
        <w:t>vrhunske dosežke posameznika ali skupine posameznikov, ki so se izjemno uveljavili s svojimi dosežki, ki imajo izjemen pomen za gospodarski oziroma družbeni razvoj posameznega področja, regije ali države.</w:t>
      </w:r>
    </w:p>
    <w:p w:rsidR="009776DE" w:rsidRDefault="009776DE" w:rsidP="009776DE">
      <w:pPr>
        <w:tabs>
          <w:tab w:val="left" w:pos="567"/>
          <w:tab w:val="left" w:pos="993"/>
        </w:tabs>
        <w:spacing w:line="240" w:lineRule="auto"/>
      </w:pPr>
    </w:p>
    <w:p w:rsidR="009776DE" w:rsidRDefault="009776DE" w:rsidP="009776DE">
      <w:pPr>
        <w:tabs>
          <w:tab w:val="left" w:pos="567"/>
          <w:tab w:val="left" w:pos="993"/>
        </w:tabs>
        <w:spacing w:line="240" w:lineRule="auto"/>
      </w:pPr>
      <w:r>
        <w:tab/>
      </w:r>
      <w:r>
        <w:tab/>
        <w:t>Puhovo priznanje se podeli posamezniku ali skupini posameznikov za pomemben dosežek ali več dosežkov, ki imajo pomen za razvoj podjetja ali gospodarski oziroma družbeni razvoj krajevne skupnosti ali občine.«.</w:t>
      </w:r>
    </w:p>
    <w:p w:rsidR="009776DE" w:rsidRDefault="009776DE" w:rsidP="009776DE">
      <w:pPr>
        <w:tabs>
          <w:tab w:val="left" w:pos="567"/>
          <w:tab w:val="left" w:pos="993"/>
        </w:tabs>
        <w:spacing w:line="240" w:lineRule="auto"/>
      </w:pPr>
    </w:p>
    <w:p w:rsidR="009776DE" w:rsidRDefault="009776DE" w:rsidP="009776DE">
      <w:pPr>
        <w:tabs>
          <w:tab w:val="left" w:pos="567"/>
          <w:tab w:val="left" w:pos="993"/>
        </w:tabs>
        <w:spacing w:line="240" w:lineRule="auto"/>
      </w:pPr>
    </w:p>
    <w:p w:rsidR="009776DE" w:rsidRDefault="009776DE" w:rsidP="009776DE">
      <w:pPr>
        <w:tabs>
          <w:tab w:val="left" w:pos="567"/>
          <w:tab w:val="left" w:pos="993"/>
        </w:tabs>
        <w:spacing w:line="240" w:lineRule="auto"/>
        <w:jc w:val="center"/>
      </w:pPr>
      <w:r>
        <w:t>13. člen</w:t>
      </w:r>
    </w:p>
    <w:p w:rsidR="009776DE" w:rsidRDefault="009776DE" w:rsidP="009776DE">
      <w:pPr>
        <w:tabs>
          <w:tab w:val="left" w:pos="567"/>
          <w:tab w:val="left" w:pos="993"/>
        </w:tabs>
        <w:spacing w:line="240" w:lineRule="auto"/>
      </w:pPr>
    </w:p>
    <w:p w:rsidR="009776DE" w:rsidRDefault="009776DE" w:rsidP="009776DE">
      <w:pPr>
        <w:tabs>
          <w:tab w:val="left" w:pos="567"/>
          <w:tab w:val="left" w:pos="993"/>
        </w:tabs>
        <w:spacing w:line="240" w:lineRule="auto"/>
      </w:pPr>
      <w:r>
        <w:tab/>
      </w:r>
      <w:r>
        <w:tab/>
        <w:t xml:space="preserve">20. člen se črta. </w:t>
      </w:r>
    </w:p>
    <w:p w:rsidR="009776DE" w:rsidRDefault="009776DE" w:rsidP="009776DE">
      <w:pPr>
        <w:tabs>
          <w:tab w:val="left" w:pos="567"/>
          <w:tab w:val="left" w:pos="993"/>
        </w:tabs>
        <w:spacing w:line="240" w:lineRule="auto"/>
      </w:pPr>
    </w:p>
    <w:p w:rsidR="009776DE" w:rsidRDefault="009776DE" w:rsidP="009776DE">
      <w:pPr>
        <w:tabs>
          <w:tab w:val="left" w:pos="567"/>
          <w:tab w:val="left" w:pos="993"/>
        </w:tabs>
        <w:spacing w:line="240" w:lineRule="auto"/>
      </w:pPr>
    </w:p>
    <w:p w:rsidR="009776DE" w:rsidRDefault="009776DE" w:rsidP="009776DE">
      <w:pPr>
        <w:tabs>
          <w:tab w:val="left" w:pos="567"/>
          <w:tab w:val="left" w:pos="993"/>
        </w:tabs>
        <w:spacing w:line="240" w:lineRule="auto"/>
        <w:jc w:val="center"/>
      </w:pPr>
      <w:r>
        <w:t>PREHODNI IN KONČNA DOLOČBA</w:t>
      </w:r>
    </w:p>
    <w:p w:rsidR="009776DE" w:rsidRDefault="009776DE" w:rsidP="009776DE">
      <w:pPr>
        <w:tabs>
          <w:tab w:val="left" w:pos="567"/>
          <w:tab w:val="left" w:pos="993"/>
        </w:tabs>
        <w:spacing w:line="240" w:lineRule="auto"/>
        <w:jc w:val="center"/>
      </w:pPr>
    </w:p>
    <w:p w:rsidR="009776DE" w:rsidRDefault="009776DE" w:rsidP="009776DE">
      <w:pPr>
        <w:tabs>
          <w:tab w:val="left" w:pos="567"/>
          <w:tab w:val="left" w:pos="993"/>
        </w:tabs>
        <w:spacing w:line="240" w:lineRule="auto"/>
        <w:jc w:val="center"/>
      </w:pPr>
      <w:r>
        <w:t>14. člen</w:t>
      </w:r>
    </w:p>
    <w:p w:rsidR="009776DE" w:rsidRDefault="009776DE" w:rsidP="009776DE">
      <w:pPr>
        <w:tabs>
          <w:tab w:val="left" w:pos="567"/>
          <w:tab w:val="left" w:pos="993"/>
        </w:tabs>
        <w:spacing w:line="240" w:lineRule="auto"/>
      </w:pPr>
    </w:p>
    <w:p w:rsidR="009776DE" w:rsidRDefault="009776DE" w:rsidP="009776DE">
      <w:pPr>
        <w:tabs>
          <w:tab w:val="left" w:pos="567"/>
          <w:tab w:val="left" w:pos="993"/>
        </w:tabs>
        <w:spacing w:line="240" w:lineRule="auto"/>
      </w:pPr>
      <w:r>
        <w:tab/>
      </w:r>
      <w:r>
        <w:tab/>
        <w:t xml:space="preserve">Pravilnik iz 12. člena zakona se uskladi z določbami tega zakona v šestih mesecih od uveljavitve tega zakona. </w:t>
      </w:r>
    </w:p>
    <w:p w:rsidR="009776DE" w:rsidRDefault="009776DE" w:rsidP="009776DE">
      <w:pPr>
        <w:tabs>
          <w:tab w:val="left" w:pos="567"/>
          <w:tab w:val="left" w:pos="993"/>
        </w:tabs>
        <w:spacing w:line="240" w:lineRule="auto"/>
      </w:pPr>
    </w:p>
    <w:p w:rsidR="009776DE" w:rsidRDefault="009776DE" w:rsidP="009776DE">
      <w:pPr>
        <w:tabs>
          <w:tab w:val="left" w:pos="567"/>
          <w:tab w:val="left" w:pos="993"/>
        </w:tabs>
        <w:spacing w:line="240" w:lineRule="auto"/>
      </w:pPr>
    </w:p>
    <w:p w:rsidR="009776DE" w:rsidRDefault="009776DE" w:rsidP="009776DE">
      <w:pPr>
        <w:tabs>
          <w:tab w:val="left" w:pos="567"/>
          <w:tab w:val="left" w:pos="993"/>
        </w:tabs>
        <w:spacing w:line="240" w:lineRule="auto"/>
        <w:jc w:val="center"/>
      </w:pPr>
      <w:r>
        <w:t>15. člen</w:t>
      </w:r>
    </w:p>
    <w:p w:rsidR="009776DE" w:rsidRDefault="009776DE" w:rsidP="009776DE">
      <w:pPr>
        <w:tabs>
          <w:tab w:val="left" w:pos="567"/>
          <w:tab w:val="left" w:pos="993"/>
        </w:tabs>
        <w:spacing w:line="240" w:lineRule="auto"/>
      </w:pPr>
    </w:p>
    <w:p w:rsidR="009776DE" w:rsidRDefault="009776DE" w:rsidP="009776DE">
      <w:pPr>
        <w:tabs>
          <w:tab w:val="left" w:pos="567"/>
          <w:tab w:val="left" w:pos="993"/>
        </w:tabs>
        <w:spacing w:line="240" w:lineRule="auto"/>
      </w:pPr>
      <w:r>
        <w:tab/>
      </w:r>
      <w:r>
        <w:tab/>
        <w:t>Predsednik in člani Odbora nadaljujejo delo do izteka svojega mandata.</w:t>
      </w:r>
    </w:p>
    <w:p w:rsidR="009776DE" w:rsidRDefault="009776DE" w:rsidP="009776DE">
      <w:pPr>
        <w:tabs>
          <w:tab w:val="left" w:pos="567"/>
          <w:tab w:val="left" w:pos="993"/>
        </w:tabs>
        <w:spacing w:line="240" w:lineRule="auto"/>
      </w:pPr>
    </w:p>
    <w:p w:rsidR="009776DE" w:rsidRDefault="009776DE" w:rsidP="009776DE">
      <w:pPr>
        <w:tabs>
          <w:tab w:val="left" w:pos="567"/>
          <w:tab w:val="left" w:pos="993"/>
        </w:tabs>
        <w:spacing w:line="240" w:lineRule="auto"/>
      </w:pPr>
    </w:p>
    <w:p w:rsidR="009776DE" w:rsidRDefault="009776DE" w:rsidP="009776DE">
      <w:pPr>
        <w:tabs>
          <w:tab w:val="left" w:pos="567"/>
          <w:tab w:val="left" w:pos="993"/>
        </w:tabs>
        <w:spacing w:line="240" w:lineRule="auto"/>
        <w:jc w:val="center"/>
      </w:pPr>
      <w:r>
        <w:t>16. člen</w:t>
      </w:r>
    </w:p>
    <w:p w:rsidR="009776DE" w:rsidRDefault="009776DE" w:rsidP="009776DE">
      <w:pPr>
        <w:tabs>
          <w:tab w:val="left" w:pos="567"/>
          <w:tab w:val="left" w:pos="993"/>
        </w:tabs>
        <w:spacing w:line="240" w:lineRule="auto"/>
      </w:pPr>
    </w:p>
    <w:p w:rsidR="009776DE" w:rsidRDefault="009776DE" w:rsidP="009776DE">
      <w:pPr>
        <w:tabs>
          <w:tab w:val="left" w:pos="567"/>
          <w:tab w:val="left" w:pos="993"/>
        </w:tabs>
        <w:spacing w:line="240" w:lineRule="auto"/>
      </w:pPr>
      <w:r>
        <w:tab/>
      </w:r>
      <w:r>
        <w:tab/>
        <w:t>Ta zakon začne veljati petnajsti dan po objavi v Uradnem listu Republike Slovenije.</w:t>
      </w:r>
    </w:p>
    <w:p w:rsidR="003900CE" w:rsidRDefault="003900CE" w:rsidP="009776DE">
      <w:pPr>
        <w:tabs>
          <w:tab w:val="left" w:pos="567"/>
          <w:tab w:val="left" w:pos="993"/>
        </w:tabs>
        <w:spacing w:line="240" w:lineRule="auto"/>
      </w:pPr>
    </w:p>
    <w:p w:rsidR="003900CE" w:rsidRDefault="003900CE" w:rsidP="009776DE">
      <w:pPr>
        <w:tabs>
          <w:tab w:val="left" w:pos="567"/>
          <w:tab w:val="left" w:pos="993"/>
        </w:tabs>
        <w:spacing w:line="240" w:lineRule="auto"/>
      </w:pPr>
    </w:p>
    <w:p w:rsidR="003900CE" w:rsidRDefault="003900CE" w:rsidP="003900CE">
      <w:pPr>
        <w:tabs>
          <w:tab w:val="left" w:pos="567"/>
          <w:tab w:val="left" w:pos="993"/>
        </w:tabs>
        <w:spacing w:line="240" w:lineRule="auto"/>
      </w:pPr>
      <w:r>
        <w:t>Š</w:t>
      </w:r>
      <w:r w:rsidRPr="009776DE">
        <w:t>tevilka:</w:t>
      </w:r>
      <w:r>
        <w:t xml:space="preserve"> </w:t>
      </w:r>
      <w:r w:rsidRPr="009776DE">
        <w:t>091-01/17-2/</w:t>
      </w:r>
    </w:p>
    <w:p w:rsidR="003900CE" w:rsidRDefault="003900CE" w:rsidP="003900CE">
      <w:pPr>
        <w:tabs>
          <w:tab w:val="left" w:pos="567"/>
          <w:tab w:val="left" w:pos="993"/>
        </w:tabs>
        <w:spacing w:line="240" w:lineRule="auto"/>
      </w:pPr>
      <w:r>
        <w:t>Datum: 19. december 2017</w:t>
      </w:r>
    </w:p>
    <w:p w:rsidR="003900CE" w:rsidRPr="00ED0A8E" w:rsidRDefault="003900CE" w:rsidP="003900CE">
      <w:pPr>
        <w:tabs>
          <w:tab w:val="left" w:pos="567"/>
          <w:tab w:val="left" w:pos="993"/>
          <w:tab w:val="left" w:pos="6521"/>
        </w:tabs>
        <w:spacing w:line="240" w:lineRule="auto"/>
        <w:rPr>
          <w:szCs w:val="22"/>
        </w:rPr>
      </w:pPr>
      <w:r w:rsidRPr="009776DE">
        <w:t>EPA</w:t>
      </w:r>
      <w:r>
        <w:t xml:space="preserve"> </w:t>
      </w:r>
      <w:r w:rsidRPr="009776DE">
        <w:t>2320-</w:t>
      </w:r>
      <w:proofErr w:type="spellStart"/>
      <w:r w:rsidRPr="009776DE">
        <w:t>VII</w:t>
      </w:r>
      <w:proofErr w:type="spellEnd"/>
      <w:r>
        <w:tab/>
      </w:r>
      <w:r w:rsidRPr="00ED0A8E">
        <w:rPr>
          <w:szCs w:val="22"/>
        </w:rPr>
        <w:t>Državni zbor</w:t>
      </w:r>
    </w:p>
    <w:p w:rsidR="003900CE" w:rsidRPr="00ED0A8E" w:rsidRDefault="003900CE" w:rsidP="003900CE">
      <w:pPr>
        <w:tabs>
          <w:tab w:val="left" w:pos="6521"/>
        </w:tabs>
        <w:rPr>
          <w:szCs w:val="22"/>
        </w:rPr>
      </w:pPr>
      <w:r w:rsidRPr="00ED0A8E">
        <w:rPr>
          <w:szCs w:val="22"/>
        </w:rPr>
        <w:tab/>
      </w:r>
      <w:r>
        <w:rPr>
          <w:szCs w:val="22"/>
        </w:rPr>
        <w:t>Matjaž Nemec</w:t>
      </w:r>
    </w:p>
    <w:p w:rsidR="003900CE" w:rsidRPr="009776DE" w:rsidRDefault="003900CE" w:rsidP="003900CE">
      <w:pPr>
        <w:tabs>
          <w:tab w:val="left" w:pos="6521"/>
        </w:tabs>
      </w:pPr>
      <w:r w:rsidRPr="00ED0A8E">
        <w:rPr>
          <w:szCs w:val="22"/>
        </w:rPr>
        <w:tab/>
        <w:t>podpredsedn</w:t>
      </w:r>
      <w:r>
        <w:rPr>
          <w:szCs w:val="22"/>
        </w:rPr>
        <w:t>ik</w:t>
      </w:r>
    </w:p>
    <w:sectPr w:rsidR="003900CE" w:rsidRPr="009776DE"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4CB" w:rsidRDefault="008514CB" w:rsidP="002E5070">
      <w:r>
        <w:separator/>
      </w:r>
    </w:p>
  </w:endnote>
  <w:endnote w:type="continuationSeparator" w:id="0">
    <w:p w:rsidR="008514CB" w:rsidRDefault="008514C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Default="008514CB"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4CB" w:rsidRDefault="008514CB" w:rsidP="002E5070">
      <w:r>
        <w:separator/>
      </w:r>
    </w:p>
  </w:footnote>
  <w:footnote w:type="continuationSeparator" w:id="0">
    <w:p w:rsidR="008514CB" w:rsidRDefault="008514CB"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Pr="00536B49" w:rsidRDefault="008514CB"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3900CE">
      <w:rPr>
        <w:rStyle w:val="tevilkastrani"/>
        <w:noProof/>
        <w:sz w:val="20"/>
        <w:szCs w:val="20"/>
      </w:rPr>
      <w:t>3</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A3CE4"/>
    <w:multiLevelType w:val="hybridMultilevel"/>
    <w:tmpl w:val="8E98D9B6"/>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nsid w:val="00F84ECC"/>
    <w:multiLevelType w:val="hybridMultilevel"/>
    <w:tmpl w:val="49103B4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070A38D6"/>
    <w:multiLevelType w:val="hybridMultilevel"/>
    <w:tmpl w:val="36A82ADC"/>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096A4FD2"/>
    <w:multiLevelType w:val="hybridMultilevel"/>
    <w:tmpl w:val="D3724A4A"/>
    <w:lvl w:ilvl="0" w:tplc="03D0B7A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nsid w:val="0C1126CD"/>
    <w:multiLevelType w:val="hybridMultilevel"/>
    <w:tmpl w:val="640A2EA8"/>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nsid w:val="0E5218F8"/>
    <w:multiLevelType w:val="hybridMultilevel"/>
    <w:tmpl w:val="D07CBF9A"/>
    <w:lvl w:ilvl="0" w:tplc="04240017">
      <w:start w:val="1"/>
      <w:numFmt w:val="lowerLetter"/>
      <w:lvlText w:val="%1)"/>
      <w:lvlJc w:val="left"/>
      <w:pPr>
        <w:ind w:left="720" w:hanging="360"/>
      </w:pPr>
      <w:rPr>
        <w:rFonts w:hint="default"/>
      </w:rPr>
    </w:lvl>
    <w:lvl w:ilvl="1" w:tplc="F70AEB84">
      <w:start w:val="1"/>
      <w:numFmt w:val="decimal"/>
      <w:lvlText w:val="%2."/>
      <w:lvlJc w:val="left"/>
      <w:pPr>
        <w:ind w:left="1440" w:hanging="360"/>
      </w:pPr>
      <w:rPr>
        <w:rFonts w:hint="default"/>
      </w:r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6">
    <w:nsid w:val="0E615392"/>
    <w:multiLevelType w:val="hybridMultilevel"/>
    <w:tmpl w:val="B676551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7">
    <w:nsid w:val="10941FF0"/>
    <w:multiLevelType w:val="hybridMultilevel"/>
    <w:tmpl w:val="DD349EEE"/>
    <w:lvl w:ilvl="0" w:tplc="EFC6221C">
      <w:start w:val="1"/>
      <w:numFmt w:val="lowerLetter"/>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
    <w:nsid w:val="129A5D81"/>
    <w:multiLevelType w:val="hybridMultilevel"/>
    <w:tmpl w:val="DA98BD8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nsid w:val="135D7DD4"/>
    <w:multiLevelType w:val="hybridMultilevel"/>
    <w:tmpl w:val="105A9D1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
    <w:nsid w:val="1647480F"/>
    <w:multiLevelType w:val="hybridMultilevel"/>
    <w:tmpl w:val="5DCA8A2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
    <w:nsid w:val="19300C30"/>
    <w:multiLevelType w:val="hybridMultilevel"/>
    <w:tmpl w:val="3B965E3E"/>
    <w:lvl w:ilvl="0" w:tplc="61D24ABA">
      <w:numFmt w:val="bullet"/>
      <w:lvlText w:val="-"/>
      <w:lvlJc w:val="left"/>
      <w:pPr>
        <w:ind w:left="720" w:hanging="360"/>
      </w:pPr>
      <w:rPr>
        <w:rFonts w:ascii="Arial" w:eastAsia="Times New Roman" w:hAnsi="Arial" w:hint="default"/>
      </w:rPr>
    </w:lvl>
    <w:lvl w:ilvl="1" w:tplc="FE800AD8">
      <w:start w:val="13"/>
      <w:numFmt w:val="bullet"/>
      <w:lvlText w:val="–"/>
      <w:lvlJc w:val="left"/>
      <w:pPr>
        <w:ind w:left="1440" w:hanging="360"/>
      </w:pPr>
      <w:rPr>
        <w:rFonts w:ascii="Arial" w:eastAsia="Times New Roman" w:hAnsi="Arial" w:cs="Arial"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nsid w:val="256707E9"/>
    <w:multiLevelType w:val="hybridMultilevel"/>
    <w:tmpl w:val="50DEEA9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3">
    <w:nsid w:val="27E770E6"/>
    <w:multiLevelType w:val="hybridMultilevel"/>
    <w:tmpl w:val="0C62908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4">
    <w:nsid w:val="28C667AE"/>
    <w:multiLevelType w:val="hybridMultilevel"/>
    <w:tmpl w:val="BB62267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5">
    <w:nsid w:val="2AB344CF"/>
    <w:multiLevelType w:val="hybridMultilevel"/>
    <w:tmpl w:val="E356DECC"/>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6">
    <w:nsid w:val="2BD71535"/>
    <w:multiLevelType w:val="hybridMultilevel"/>
    <w:tmpl w:val="9410B37C"/>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7">
    <w:nsid w:val="2D20540F"/>
    <w:multiLevelType w:val="hybridMultilevel"/>
    <w:tmpl w:val="2C2296B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8">
    <w:nsid w:val="2DDD30B2"/>
    <w:multiLevelType w:val="hybridMultilevel"/>
    <w:tmpl w:val="C40EE4E2"/>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9">
    <w:nsid w:val="2DDF0BB0"/>
    <w:multiLevelType w:val="hybridMultilevel"/>
    <w:tmpl w:val="4C8E6C94"/>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0">
    <w:nsid w:val="2F7C5414"/>
    <w:multiLevelType w:val="hybridMultilevel"/>
    <w:tmpl w:val="AA309C5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1">
    <w:nsid w:val="36FA6608"/>
    <w:multiLevelType w:val="hybridMultilevel"/>
    <w:tmpl w:val="F09674B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2">
    <w:nsid w:val="39564D9A"/>
    <w:multiLevelType w:val="hybridMultilevel"/>
    <w:tmpl w:val="91BEC9D8"/>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3">
    <w:nsid w:val="3D9F2E5F"/>
    <w:multiLevelType w:val="hybridMultilevel"/>
    <w:tmpl w:val="DB340F5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4">
    <w:nsid w:val="3F7C372D"/>
    <w:multiLevelType w:val="hybridMultilevel"/>
    <w:tmpl w:val="041AA3F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5">
    <w:nsid w:val="41F223A1"/>
    <w:multiLevelType w:val="hybridMultilevel"/>
    <w:tmpl w:val="42D8E4A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6">
    <w:nsid w:val="4759737D"/>
    <w:multiLevelType w:val="hybridMultilevel"/>
    <w:tmpl w:val="C1320F0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7">
    <w:nsid w:val="4E084BB3"/>
    <w:multiLevelType w:val="hybridMultilevel"/>
    <w:tmpl w:val="F842BF8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8">
    <w:nsid w:val="521D6EB8"/>
    <w:multiLevelType w:val="hybridMultilevel"/>
    <w:tmpl w:val="C69AB9C4"/>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9">
    <w:nsid w:val="52555991"/>
    <w:multiLevelType w:val="hybridMultilevel"/>
    <w:tmpl w:val="D6FAABF6"/>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0">
    <w:nsid w:val="52711013"/>
    <w:multiLevelType w:val="hybridMultilevel"/>
    <w:tmpl w:val="23A6FE0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1">
    <w:nsid w:val="53AC25B5"/>
    <w:multiLevelType w:val="hybridMultilevel"/>
    <w:tmpl w:val="7C6EF0DE"/>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2">
    <w:nsid w:val="55817A34"/>
    <w:multiLevelType w:val="hybridMultilevel"/>
    <w:tmpl w:val="E11455C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3">
    <w:nsid w:val="587D7894"/>
    <w:multiLevelType w:val="hybridMultilevel"/>
    <w:tmpl w:val="265E26EE"/>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4">
    <w:nsid w:val="5A176690"/>
    <w:multiLevelType w:val="hybridMultilevel"/>
    <w:tmpl w:val="F63A983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5">
    <w:nsid w:val="60E02B61"/>
    <w:multiLevelType w:val="hybridMultilevel"/>
    <w:tmpl w:val="CE5412C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6">
    <w:nsid w:val="6A411D81"/>
    <w:multiLevelType w:val="hybridMultilevel"/>
    <w:tmpl w:val="35A0944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7">
    <w:nsid w:val="6A797B5B"/>
    <w:multiLevelType w:val="hybridMultilevel"/>
    <w:tmpl w:val="3404F22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8">
    <w:nsid w:val="6F043ED2"/>
    <w:multiLevelType w:val="hybridMultilevel"/>
    <w:tmpl w:val="831E8DD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27"/>
  </w:num>
  <w:num w:numId="2">
    <w:abstractNumId w:val="37"/>
  </w:num>
  <w:num w:numId="3">
    <w:abstractNumId w:val="8"/>
  </w:num>
  <w:num w:numId="4">
    <w:abstractNumId w:val="11"/>
  </w:num>
  <w:num w:numId="5">
    <w:abstractNumId w:val="10"/>
  </w:num>
  <w:num w:numId="6">
    <w:abstractNumId w:val="21"/>
  </w:num>
  <w:num w:numId="7">
    <w:abstractNumId w:val="31"/>
  </w:num>
  <w:num w:numId="8">
    <w:abstractNumId w:val="19"/>
  </w:num>
  <w:num w:numId="9">
    <w:abstractNumId w:val="35"/>
  </w:num>
  <w:num w:numId="10">
    <w:abstractNumId w:val="14"/>
  </w:num>
  <w:num w:numId="11">
    <w:abstractNumId w:val="5"/>
  </w:num>
  <w:num w:numId="12">
    <w:abstractNumId w:val="0"/>
  </w:num>
  <w:num w:numId="13">
    <w:abstractNumId w:val="23"/>
  </w:num>
  <w:num w:numId="14">
    <w:abstractNumId w:val="15"/>
  </w:num>
  <w:num w:numId="15">
    <w:abstractNumId w:val="18"/>
  </w:num>
  <w:num w:numId="16">
    <w:abstractNumId w:val="26"/>
  </w:num>
  <w:num w:numId="17">
    <w:abstractNumId w:val="2"/>
  </w:num>
  <w:num w:numId="18">
    <w:abstractNumId w:val="24"/>
  </w:num>
  <w:num w:numId="19">
    <w:abstractNumId w:val="7"/>
  </w:num>
  <w:num w:numId="20">
    <w:abstractNumId w:val="17"/>
  </w:num>
  <w:num w:numId="21">
    <w:abstractNumId w:val="32"/>
  </w:num>
  <w:num w:numId="22">
    <w:abstractNumId w:val="1"/>
  </w:num>
  <w:num w:numId="23">
    <w:abstractNumId w:val="3"/>
  </w:num>
  <w:num w:numId="24">
    <w:abstractNumId w:val="34"/>
  </w:num>
  <w:num w:numId="25">
    <w:abstractNumId w:val="6"/>
  </w:num>
  <w:num w:numId="26">
    <w:abstractNumId w:val="20"/>
  </w:num>
  <w:num w:numId="27">
    <w:abstractNumId w:val="25"/>
  </w:num>
  <w:num w:numId="28">
    <w:abstractNumId w:val="38"/>
  </w:num>
  <w:num w:numId="29">
    <w:abstractNumId w:val="12"/>
  </w:num>
  <w:num w:numId="30">
    <w:abstractNumId w:val="29"/>
  </w:num>
  <w:num w:numId="31">
    <w:abstractNumId w:val="30"/>
  </w:num>
  <w:num w:numId="32">
    <w:abstractNumId w:val="28"/>
  </w:num>
  <w:num w:numId="33">
    <w:abstractNumId w:val="33"/>
  </w:num>
  <w:num w:numId="34">
    <w:abstractNumId w:val="4"/>
  </w:num>
  <w:num w:numId="35">
    <w:abstractNumId w:val="13"/>
  </w:num>
  <w:num w:numId="36">
    <w:abstractNumId w:val="9"/>
  </w:num>
  <w:num w:numId="37">
    <w:abstractNumId w:val="36"/>
  </w:num>
  <w:num w:numId="38">
    <w:abstractNumId w:val="16"/>
  </w:num>
  <w:num w:numId="39">
    <w:abstractNumId w:val="22"/>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965"/>
    <w:rsid w:val="000A018B"/>
    <w:rsid w:val="000B0978"/>
    <w:rsid w:val="000B723C"/>
    <w:rsid w:val="0010208A"/>
    <w:rsid w:val="0011161E"/>
    <w:rsid w:val="00114AF8"/>
    <w:rsid w:val="00117519"/>
    <w:rsid w:val="00131B36"/>
    <w:rsid w:val="00132F70"/>
    <w:rsid w:val="00142CE9"/>
    <w:rsid w:val="00177E31"/>
    <w:rsid w:val="00197BD8"/>
    <w:rsid w:val="001A4EBA"/>
    <w:rsid w:val="001C2408"/>
    <w:rsid w:val="001C6AC4"/>
    <w:rsid w:val="001D4593"/>
    <w:rsid w:val="001E5A8D"/>
    <w:rsid w:val="001F4AE9"/>
    <w:rsid w:val="00200EDB"/>
    <w:rsid w:val="00210A99"/>
    <w:rsid w:val="00213CD4"/>
    <w:rsid w:val="00215359"/>
    <w:rsid w:val="00216105"/>
    <w:rsid w:val="00224607"/>
    <w:rsid w:val="00285514"/>
    <w:rsid w:val="00285C41"/>
    <w:rsid w:val="002A2C63"/>
    <w:rsid w:val="002A477E"/>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00CE"/>
    <w:rsid w:val="00391C87"/>
    <w:rsid w:val="00395EA7"/>
    <w:rsid w:val="003A5A65"/>
    <w:rsid w:val="003E619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1B2B"/>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30A4"/>
    <w:rsid w:val="007C6A78"/>
    <w:rsid w:val="007C71B2"/>
    <w:rsid w:val="007C78F0"/>
    <w:rsid w:val="007D396C"/>
    <w:rsid w:val="007F39B0"/>
    <w:rsid w:val="0082338E"/>
    <w:rsid w:val="008514CB"/>
    <w:rsid w:val="00851522"/>
    <w:rsid w:val="00856008"/>
    <w:rsid w:val="00856C95"/>
    <w:rsid w:val="008B2D3C"/>
    <w:rsid w:val="008B5E78"/>
    <w:rsid w:val="008C4247"/>
    <w:rsid w:val="008F3B11"/>
    <w:rsid w:val="009121AD"/>
    <w:rsid w:val="009156F9"/>
    <w:rsid w:val="00971C5F"/>
    <w:rsid w:val="009749BC"/>
    <w:rsid w:val="009776DE"/>
    <w:rsid w:val="00984A60"/>
    <w:rsid w:val="00986ACF"/>
    <w:rsid w:val="00991AE5"/>
    <w:rsid w:val="00991F38"/>
    <w:rsid w:val="009B4969"/>
    <w:rsid w:val="009C00B6"/>
    <w:rsid w:val="009D4362"/>
    <w:rsid w:val="009F175C"/>
    <w:rsid w:val="00A059D4"/>
    <w:rsid w:val="00A418F5"/>
    <w:rsid w:val="00A4447F"/>
    <w:rsid w:val="00A530B4"/>
    <w:rsid w:val="00A60F7A"/>
    <w:rsid w:val="00A764EF"/>
    <w:rsid w:val="00A93C67"/>
    <w:rsid w:val="00A95EAF"/>
    <w:rsid w:val="00AA523A"/>
    <w:rsid w:val="00AB47E4"/>
    <w:rsid w:val="00AF06AA"/>
    <w:rsid w:val="00AF26FF"/>
    <w:rsid w:val="00B4021E"/>
    <w:rsid w:val="00B64A88"/>
    <w:rsid w:val="00B81E32"/>
    <w:rsid w:val="00B87962"/>
    <w:rsid w:val="00B926CE"/>
    <w:rsid w:val="00BB2393"/>
    <w:rsid w:val="00BE26D1"/>
    <w:rsid w:val="00BE54BF"/>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71985"/>
    <w:rsid w:val="00D73919"/>
    <w:rsid w:val="00D81065"/>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C76D2"/>
    <w:rsid w:val="00EF3D39"/>
    <w:rsid w:val="00F13898"/>
    <w:rsid w:val="00F14242"/>
    <w:rsid w:val="00F159E8"/>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13</TotalTime>
  <Pages>3</Pages>
  <Words>676</Words>
  <Characters>4042</Characters>
  <Application>Microsoft Office Word</Application>
  <DocSecurity>0</DocSecurity>
  <Lines>33</Lines>
  <Paragraphs>9</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4709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6</cp:revision>
  <cp:lastPrinted>2017-12-01T11:37:00Z</cp:lastPrinted>
  <dcterms:created xsi:type="dcterms:W3CDTF">2017-12-01T11:30:00Z</dcterms:created>
  <dcterms:modified xsi:type="dcterms:W3CDTF">2017-12-22T11:53:00Z</dcterms:modified>
</cp:coreProperties>
</file>