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0EFB" w:rsidRDefault="00020EFB" w:rsidP="00020EFB">
      <w:pPr>
        <w:tabs>
          <w:tab w:val="left" w:pos="567"/>
          <w:tab w:val="left" w:pos="993"/>
        </w:tabs>
        <w:spacing w:line="240" w:lineRule="auto"/>
      </w:pPr>
      <w:bookmarkStart w:id="0" w:name="_GoBack"/>
      <w:bookmarkEnd w:id="0"/>
    </w:p>
    <w:p w:rsidR="00020EFB" w:rsidRDefault="00020EFB" w:rsidP="00020EFB">
      <w:pPr>
        <w:tabs>
          <w:tab w:val="left" w:pos="567"/>
          <w:tab w:val="left" w:pos="993"/>
        </w:tabs>
        <w:spacing w:line="240" w:lineRule="auto"/>
      </w:pPr>
    </w:p>
    <w:p w:rsidR="00020EFB" w:rsidRPr="00020EFB" w:rsidRDefault="00020EFB" w:rsidP="00020EFB">
      <w:pPr>
        <w:tabs>
          <w:tab w:val="left" w:pos="567"/>
          <w:tab w:val="left" w:pos="993"/>
        </w:tabs>
        <w:spacing w:line="240" w:lineRule="auto"/>
        <w:jc w:val="center"/>
        <w:rPr>
          <w:b/>
          <w:spacing w:val="52"/>
        </w:rPr>
      </w:pPr>
      <w:r w:rsidRPr="00020EFB">
        <w:rPr>
          <w:b/>
          <w:spacing w:val="52"/>
        </w:rPr>
        <w:t>ZAKON</w:t>
      </w:r>
    </w:p>
    <w:p w:rsidR="00020EFB" w:rsidRDefault="00020EFB" w:rsidP="00020EFB">
      <w:pPr>
        <w:tabs>
          <w:tab w:val="left" w:pos="567"/>
          <w:tab w:val="left" w:pos="993"/>
        </w:tabs>
        <w:spacing w:line="240" w:lineRule="auto"/>
        <w:jc w:val="center"/>
        <w:rPr>
          <w:b/>
        </w:rPr>
      </w:pPr>
    </w:p>
    <w:p w:rsidR="00020EFB" w:rsidRPr="00020EFB" w:rsidRDefault="00020EFB" w:rsidP="00020EFB">
      <w:pPr>
        <w:tabs>
          <w:tab w:val="left" w:pos="567"/>
          <w:tab w:val="left" w:pos="993"/>
        </w:tabs>
        <w:spacing w:line="240" w:lineRule="auto"/>
        <w:jc w:val="center"/>
        <w:rPr>
          <w:b/>
        </w:rPr>
      </w:pPr>
      <w:r w:rsidRPr="00020EFB">
        <w:rPr>
          <w:b/>
        </w:rPr>
        <w:t>O SPREMEMBI ZAKONA O VARSTVU POTROŠNIKOV (ZVPot-G)</w:t>
      </w:r>
    </w:p>
    <w:p w:rsidR="00020EFB" w:rsidRDefault="00020EFB" w:rsidP="00020EFB">
      <w:pPr>
        <w:tabs>
          <w:tab w:val="left" w:pos="567"/>
          <w:tab w:val="left" w:pos="993"/>
        </w:tabs>
        <w:spacing w:line="240" w:lineRule="auto"/>
      </w:pPr>
    </w:p>
    <w:p w:rsidR="00020EFB" w:rsidRPr="00020EFB" w:rsidRDefault="00020EFB" w:rsidP="00020EFB">
      <w:pPr>
        <w:tabs>
          <w:tab w:val="left" w:pos="567"/>
          <w:tab w:val="left" w:pos="993"/>
        </w:tabs>
        <w:spacing w:line="240" w:lineRule="auto"/>
      </w:pPr>
    </w:p>
    <w:p w:rsidR="00020EFB" w:rsidRDefault="00020EFB" w:rsidP="00020EFB">
      <w:pPr>
        <w:tabs>
          <w:tab w:val="left" w:pos="567"/>
          <w:tab w:val="left" w:pos="993"/>
        </w:tabs>
        <w:spacing w:line="240" w:lineRule="auto"/>
      </w:pPr>
    </w:p>
    <w:p w:rsidR="00583C2B" w:rsidRPr="00020EFB" w:rsidRDefault="00583C2B" w:rsidP="00020EFB">
      <w:pPr>
        <w:tabs>
          <w:tab w:val="left" w:pos="567"/>
          <w:tab w:val="left" w:pos="993"/>
        </w:tabs>
        <w:spacing w:line="240" w:lineRule="auto"/>
      </w:pPr>
    </w:p>
    <w:p w:rsidR="00020EFB" w:rsidRPr="00020EFB" w:rsidRDefault="00020EFB" w:rsidP="00020EFB">
      <w:pPr>
        <w:tabs>
          <w:tab w:val="left" w:pos="567"/>
          <w:tab w:val="left" w:pos="993"/>
        </w:tabs>
        <w:spacing w:line="240" w:lineRule="auto"/>
        <w:jc w:val="center"/>
      </w:pPr>
      <w:r w:rsidRPr="00020EFB">
        <w:t>1. člen</w:t>
      </w:r>
    </w:p>
    <w:p w:rsidR="00020EFB" w:rsidRPr="00020EFB" w:rsidRDefault="00020EFB" w:rsidP="00020EFB">
      <w:pPr>
        <w:tabs>
          <w:tab w:val="left" w:pos="567"/>
          <w:tab w:val="left" w:pos="993"/>
        </w:tabs>
        <w:spacing w:line="240" w:lineRule="auto"/>
      </w:pPr>
    </w:p>
    <w:p w:rsidR="00020EFB" w:rsidRPr="00020EFB" w:rsidRDefault="00020EFB" w:rsidP="00020EFB">
      <w:pPr>
        <w:tabs>
          <w:tab w:val="left" w:pos="567"/>
          <w:tab w:val="left" w:pos="993"/>
        </w:tabs>
        <w:spacing w:line="240" w:lineRule="auto"/>
        <w:rPr>
          <w:lang w:eastAsia="sl-SI"/>
        </w:rPr>
      </w:pPr>
      <w:r>
        <w:tab/>
      </w:r>
      <w:r>
        <w:tab/>
      </w:r>
      <w:r w:rsidRPr="00020EFB">
        <w:t xml:space="preserve">V Zakonu o varstvu potrošnikov (Uradni list RS, št. 98/04 – uradno prečiščeno besedilo, 46/06 – </w:t>
      </w:r>
      <w:proofErr w:type="spellStart"/>
      <w:r w:rsidRPr="00020EFB">
        <w:t>odl</w:t>
      </w:r>
      <w:proofErr w:type="spellEnd"/>
      <w:r w:rsidRPr="00020EFB">
        <w:t>. US, 11/06 – ZUE, 126/07, 86/09, 78/11 in 38/14) se besedilo drugega odstavka 4. člena spremeni tako, da se glasi:</w:t>
      </w:r>
    </w:p>
    <w:p w:rsidR="00020EFB" w:rsidRPr="00020EFB" w:rsidRDefault="00020EFB" w:rsidP="00020EFB">
      <w:pPr>
        <w:tabs>
          <w:tab w:val="left" w:pos="567"/>
          <w:tab w:val="left" w:pos="993"/>
        </w:tabs>
        <w:spacing w:line="240" w:lineRule="auto"/>
      </w:pPr>
      <w:r>
        <w:tab/>
      </w:r>
      <w:r>
        <w:tab/>
      </w:r>
      <w:r w:rsidRPr="00020EFB">
        <w:t>»Proizvajalec je dolžan povrniti škodo na drugi stvari, če je poškodovana stvar običajno namenjena za zasebno uporabo in jo je oškodovanec pretežno uporabljal za zasebno uporabo, pri čemer znaša soudeležba oškodovanca pri škodi 500 evrov</w:t>
      </w:r>
      <w:r>
        <w:t>.</w:t>
      </w:r>
      <w:r w:rsidRPr="00020EFB">
        <w:t xml:space="preserve">«. </w:t>
      </w:r>
    </w:p>
    <w:p w:rsidR="00020EFB" w:rsidRPr="00020EFB" w:rsidRDefault="00020EFB" w:rsidP="00020EFB">
      <w:pPr>
        <w:tabs>
          <w:tab w:val="left" w:pos="567"/>
          <w:tab w:val="left" w:pos="993"/>
        </w:tabs>
        <w:spacing w:line="240" w:lineRule="auto"/>
      </w:pPr>
    </w:p>
    <w:p w:rsidR="00020EFB" w:rsidRPr="00020EFB" w:rsidRDefault="00020EFB" w:rsidP="00020EFB">
      <w:pPr>
        <w:tabs>
          <w:tab w:val="left" w:pos="567"/>
          <w:tab w:val="left" w:pos="993"/>
        </w:tabs>
        <w:spacing w:line="240" w:lineRule="auto"/>
      </w:pPr>
    </w:p>
    <w:p w:rsidR="00020EFB" w:rsidRPr="00020EFB" w:rsidRDefault="00020EFB" w:rsidP="00020EFB">
      <w:pPr>
        <w:tabs>
          <w:tab w:val="left" w:pos="567"/>
          <w:tab w:val="left" w:pos="993"/>
        </w:tabs>
        <w:spacing w:line="240" w:lineRule="auto"/>
        <w:jc w:val="center"/>
      </w:pPr>
      <w:r w:rsidRPr="00020EFB">
        <w:t>2. člen</w:t>
      </w:r>
    </w:p>
    <w:p w:rsidR="00020EFB" w:rsidRPr="00020EFB" w:rsidRDefault="00020EFB" w:rsidP="00020EFB">
      <w:pPr>
        <w:tabs>
          <w:tab w:val="left" w:pos="567"/>
          <w:tab w:val="left" w:pos="993"/>
        </w:tabs>
        <w:spacing w:line="240" w:lineRule="auto"/>
      </w:pPr>
    </w:p>
    <w:p w:rsidR="00020EFB" w:rsidRDefault="00020EFB" w:rsidP="00020EFB">
      <w:pPr>
        <w:tabs>
          <w:tab w:val="left" w:pos="567"/>
          <w:tab w:val="left" w:pos="993"/>
        </w:tabs>
        <w:spacing w:line="240" w:lineRule="auto"/>
      </w:pPr>
      <w:r>
        <w:tab/>
      </w:r>
      <w:r>
        <w:tab/>
      </w:r>
      <w:r w:rsidRPr="00020EFB">
        <w:t>Ta zakon začne veljati petnajsti dan po objavi v Uradnem listu Republike Slovenije.</w:t>
      </w:r>
    </w:p>
    <w:p w:rsidR="00020EFB" w:rsidRDefault="00020EFB" w:rsidP="00020EFB">
      <w:pPr>
        <w:tabs>
          <w:tab w:val="left" w:pos="567"/>
          <w:tab w:val="left" w:pos="993"/>
        </w:tabs>
        <w:spacing w:line="240" w:lineRule="auto"/>
      </w:pPr>
    </w:p>
    <w:p w:rsidR="00583C2B" w:rsidRDefault="00583C2B" w:rsidP="00020EFB">
      <w:pPr>
        <w:tabs>
          <w:tab w:val="left" w:pos="567"/>
          <w:tab w:val="left" w:pos="993"/>
        </w:tabs>
        <w:spacing w:line="240" w:lineRule="auto"/>
      </w:pPr>
    </w:p>
    <w:p w:rsidR="00583C2B" w:rsidRDefault="00583C2B" w:rsidP="00583C2B">
      <w:pPr>
        <w:tabs>
          <w:tab w:val="left" w:pos="567"/>
          <w:tab w:val="left" w:pos="993"/>
        </w:tabs>
        <w:spacing w:line="240" w:lineRule="auto"/>
      </w:pPr>
      <w:r>
        <w:t>Št</w:t>
      </w:r>
      <w:r w:rsidRPr="00020EFB">
        <w:t>evilka:</w:t>
      </w:r>
      <w:r>
        <w:t xml:space="preserve"> </w:t>
      </w:r>
      <w:r w:rsidRPr="00020EFB">
        <w:t>311-06/14-5/</w:t>
      </w:r>
    </w:p>
    <w:p w:rsidR="00583C2B" w:rsidRDefault="00583C2B" w:rsidP="00583C2B">
      <w:pPr>
        <w:tabs>
          <w:tab w:val="left" w:pos="567"/>
          <w:tab w:val="left" w:pos="993"/>
        </w:tabs>
        <w:spacing w:line="240" w:lineRule="auto"/>
      </w:pPr>
      <w:r>
        <w:t>Datum: 9. marec 2015</w:t>
      </w:r>
    </w:p>
    <w:p w:rsidR="00583C2B" w:rsidRDefault="00583C2B" w:rsidP="00583C2B">
      <w:pPr>
        <w:tabs>
          <w:tab w:val="left" w:pos="567"/>
          <w:tab w:val="left" w:pos="993"/>
        </w:tabs>
        <w:spacing w:line="240" w:lineRule="auto"/>
      </w:pPr>
      <w:r>
        <w:t>E</w:t>
      </w:r>
      <w:r w:rsidRPr="00020EFB">
        <w:t>PA</w:t>
      </w:r>
      <w:r>
        <w:t xml:space="preserve"> </w:t>
      </w:r>
      <w:r w:rsidRPr="00020EFB">
        <w:t>265-</w:t>
      </w:r>
      <w:proofErr w:type="spellStart"/>
      <w:r w:rsidRPr="00020EFB">
        <w:t>VII</w:t>
      </w:r>
      <w:proofErr w:type="spellEnd"/>
    </w:p>
    <w:p w:rsidR="00583C2B" w:rsidRDefault="00583C2B" w:rsidP="00583C2B">
      <w:pPr>
        <w:tabs>
          <w:tab w:val="left" w:pos="567"/>
          <w:tab w:val="left" w:pos="993"/>
        </w:tabs>
        <w:spacing w:line="240" w:lineRule="auto"/>
      </w:pPr>
    </w:p>
    <w:p w:rsidR="00583C2B" w:rsidRPr="00ED0A8E" w:rsidRDefault="00583C2B" w:rsidP="00583C2B">
      <w:pPr>
        <w:tabs>
          <w:tab w:val="left" w:pos="6521"/>
        </w:tabs>
        <w:rPr>
          <w:szCs w:val="22"/>
        </w:rPr>
      </w:pPr>
      <w:r w:rsidRPr="00ED0A8E">
        <w:rPr>
          <w:szCs w:val="22"/>
        </w:rPr>
        <w:tab/>
        <w:t>Državni zbor</w:t>
      </w:r>
    </w:p>
    <w:p w:rsidR="00583C2B" w:rsidRDefault="00583C2B" w:rsidP="00583C2B">
      <w:pPr>
        <w:tabs>
          <w:tab w:val="left" w:pos="6521"/>
        </w:tabs>
        <w:rPr>
          <w:szCs w:val="22"/>
        </w:rPr>
      </w:pPr>
      <w:r w:rsidRPr="00ED0A8E">
        <w:rPr>
          <w:szCs w:val="22"/>
        </w:rPr>
        <w:tab/>
      </w:r>
      <w:r>
        <w:rPr>
          <w:szCs w:val="22"/>
        </w:rPr>
        <w:t>dr. Milan Brglez</w:t>
      </w:r>
    </w:p>
    <w:p w:rsidR="00583C2B" w:rsidRPr="00ED0A8E" w:rsidRDefault="00583C2B" w:rsidP="00583C2B">
      <w:pPr>
        <w:tabs>
          <w:tab w:val="left" w:pos="6521"/>
        </w:tabs>
        <w:rPr>
          <w:szCs w:val="22"/>
        </w:rPr>
      </w:pPr>
      <w:r w:rsidRPr="00ED0A8E">
        <w:rPr>
          <w:szCs w:val="22"/>
        </w:rPr>
        <w:tab/>
        <w:t>predsednik</w:t>
      </w:r>
    </w:p>
    <w:p w:rsidR="00583C2B" w:rsidRPr="00020EFB" w:rsidRDefault="00583C2B" w:rsidP="00020EFB">
      <w:pPr>
        <w:tabs>
          <w:tab w:val="left" w:pos="567"/>
          <w:tab w:val="left" w:pos="993"/>
        </w:tabs>
        <w:spacing w:line="240" w:lineRule="auto"/>
      </w:pPr>
    </w:p>
    <w:sectPr w:rsidR="00583C2B" w:rsidRPr="00020EFB"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1D40CA">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0EFB"/>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37698"/>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3C2B"/>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B3A97"/>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9822528">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4</TotalTime>
  <Pages>1</Pages>
  <Words>108</Words>
  <Characters>627</Characters>
  <Application>Microsoft Office Word</Application>
  <DocSecurity>0</DocSecurity>
  <Lines>5</Lines>
  <Paragraphs>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2015-02-17T11:39:00Z</cp:lastPrinted>
  <dcterms:created xsi:type="dcterms:W3CDTF">2015-02-17T11:37:00Z</dcterms:created>
  <dcterms:modified xsi:type="dcterms:W3CDTF">2015-03-16T12:39:00Z</dcterms:modified>
</cp:coreProperties>
</file>