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007" w:rsidRDefault="00560007" w:rsidP="00560007">
      <w:pPr>
        <w:tabs>
          <w:tab w:val="left" w:pos="567"/>
          <w:tab w:val="left" w:pos="993"/>
        </w:tabs>
        <w:rPr>
          <w:szCs w:val="22"/>
        </w:rPr>
      </w:pPr>
      <w:bookmarkStart w:id="0" w:name="_GoBack"/>
      <w:bookmarkEnd w:id="0"/>
    </w:p>
    <w:p w:rsidR="00812075" w:rsidRDefault="00812075" w:rsidP="00560007">
      <w:pPr>
        <w:tabs>
          <w:tab w:val="left" w:pos="567"/>
          <w:tab w:val="left" w:pos="993"/>
        </w:tabs>
        <w:rPr>
          <w:szCs w:val="22"/>
        </w:rPr>
      </w:pPr>
    </w:p>
    <w:p w:rsidR="00560007" w:rsidRPr="00560007" w:rsidRDefault="00560007" w:rsidP="00560007">
      <w:pPr>
        <w:tabs>
          <w:tab w:val="left" w:pos="567"/>
          <w:tab w:val="left" w:pos="993"/>
        </w:tabs>
        <w:jc w:val="center"/>
        <w:rPr>
          <w:b/>
          <w:spacing w:val="58"/>
          <w:szCs w:val="22"/>
        </w:rPr>
      </w:pPr>
      <w:r w:rsidRPr="00560007">
        <w:rPr>
          <w:b/>
          <w:spacing w:val="58"/>
          <w:szCs w:val="22"/>
        </w:rPr>
        <w:t>ZAKON</w:t>
      </w:r>
    </w:p>
    <w:p w:rsidR="00560007" w:rsidRDefault="00560007" w:rsidP="00560007">
      <w:pPr>
        <w:tabs>
          <w:tab w:val="left" w:pos="567"/>
          <w:tab w:val="left" w:pos="993"/>
        </w:tabs>
        <w:jc w:val="center"/>
        <w:rPr>
          <w:b/>
          <w:szCs w:val="22"/>
        </w:rPr>
      </w:pPr>
    </w:p>
    <w:p w:rsidR="00560007" w:rsidRDefault="00560007" w:rsidP="00560007">
      <w:pPr>
        <w:tabs>
          <w:tab w:val="left" w:pos="567"/>
          <w:tab w:val="left" w:pos="993"/>
        </w:tabs>
        <w:jc w:val="center"/>
        <w:rPr>
          <w:b/>
          <w:szCs w:val="22"/>
        </w:rPr>
      </w:pPr>
      <w:r w:rsidRPr="00560007">
        <w:rPr>
          <w:b/>
          <w:szCs w:val="22"/>
        </w:rPr>
        <w:t>O RATIFIKACIJI NOTRANJEGA SPORAZUMA MED PREDSTAVNIKI VLAD</w:t>
      </w:r>
    </w:p>
    <w:p w:rsidR="00560007" w:rsidRDefault="00560007" w:rsidP="00560007">
      <w:pPr>
        <w:tabs>
          <w:tab w:val="left" w:pos="567"/>
          <w:tab w:val="left" w:pos="993"/>
        </w:tabs>
        <w:jc w:val="center"/>
        <w:rPr>
          <w:b/>
          <w:szCs w:val="22"/>
        </w:rPr>
      </w:pPr>
      <w:r w:rsidRPr="00560007">
        <w:rPr>
          <w:b/>
          <w:szCs w:val="22"/>
        </w:rPr>
        <w:t>DRŽAV ČLANIC EVROPSKE UNIJE, KI SO SE SESTALI V OKVIRU SVETA,</w:t>
      </w:r>
    </w:p>
    <w:p w:rsidR="00560007" w:rsidRDefault="00560007" w:rsidP="00560007">
      <w:pPr>
        <w:tabs>
          <w:tab w:val="left" w:pos="567"/>
          <w:tab w:val="left" w:pos="993"/>
        </w:tabs>
        <w:jc w:val="center"/>
        <w:rPr>
          <w:b/>
          <w:szCs w:val="22"/>
        </w:rPr>
      </w:pPr>
      <w:r w:rsidRPr="00560007">
        <w:rPr>
          <w:b/>
          <w:szCs w:val="22"/>
        </w:rPr>
        <w:t>O FINANCIRANJU POMOČI EVROPSKE UNIJE V OKVIRU VEČLETNEGA FINANČNEGA OKVIRA ZA OBDOBJE 2014</w:t>
      </w:r>
      <w:r w:rsidR="000F2007">
        <w:rPr>
          <w:b/>
          <w:szCs w:val="22"/>
        </w:rPr>
        <w:t>–</w:t>
      </w:r>
      <w:r w:rsidRPr="00560007">
        <w:rPr>
          <w:b/>
          <w:szCs w:val="22"/>
        </w:rPr>
        <w:t>2020 V SKLADU  S SPORAZUMOM</w:t>
      </w:r>
    </w:p>
    <w:p w:rsidR="00560007" w:rsidRPr="00560007" w:rsidRDefault="00560007" w:rsidP="00560007">
      <w:pPr>
        <w:tabs>
          <w:tab w:val="left" w:pos="567"/>
          <w:tab w:val="left" w:pos="993"/>
        </w:tabs>
        <w:jc w:val="center"/>
        <w:rPr>
          <w:b/>
          <w:szCs w:val="22"/>
        </w:rPr>
      </w:pPr>
      <w:r w:rsidRPr="00560007">
        <w:rPr>
          <w:b/>
          <w:szCs w:val="22"/>
        </w:rPr>
        <w:t>O PARTNERSTVU AKP-EU IN O DODELITVI FINANČNE POMOČI ČEZMORSKIM DRŽAVAM IN OZEMLJEM, ZA KATERE SE UPORABLJA ČETRTI DEL POGODBE O DELOVANJU EVROPSKE UNIJE (MNSFP14–20)</w:t>
      </w:r>
    </w:p>
    <w:p w:rsidR="006A0119" w:rsidRPr="00560007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6A0119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812075" w:rsidRPr="00560007" w:rsidRDefault="00812075" w:rsidP="00560007">
      <w:pPr>
        <w:tabs>
          <w:tab w:val="left" w:pos="567"/>
          <w:tab w:val="left" w:pos="993"/>
        </w:tabs>
        <w:rPr>
          <w:szCs w:val="22"/>
        </w:rPr>
      </w:pPr>
    </w:p>
    <w:p w:rsidR="006A0119" w:rsidRPr="00560007" w:rsidRDefault="006A0119" w:rsidP="00560007">
      <w:pPr>
        <w:tabs>
          <w:tab w:val="left" w:pos="567"/>
          <w:tab w:val="left" w:pos="993"/>
        </w:tabs>
        <w:jc w:val="center"/>
        <w:rPr>
          <w:szCs w:val="22"/>
        </w:rPr>
      </w:pPr>
      <w:r w:rsidRPr="00560007">
        <w:rPr>
          <w:szCs w:val="22"/>
        </w:rPr>
        <w:t>1. člen</w:t>
      </w:r>
    </w:p>
    <w:p w:rsidR="006A0119" w:rsidRPr="00560007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6A0119" w:rsidRPr="00560007" w:rsidRDefault="00560007" w:rsidP="00560007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6A0119" w:rsidRPr="00560007">
        <w:rPr>
          <w:szCs w:val="22"/>
        </w:rPr>
        <w:t>Ratificira se Notranji sporazum med predstavniki vlad držav članic Evropske unije, ki so se sestali v okviru Sveta, o financiranju pomoči Evropske unije v okviru večletnega finančnega okvira za obdobje 2014</w:t>
      </w:r>
      <w:r w:rsidR="000F2007">
        <w:rPr>
          <w:szCs w:val="22"/>
        </w:rPr>
        <w:t>–</w:t>
      </w:r>
      <w:r w:rsidR="006A0119" w:rsidRPr="00560007">
        <w:rPr>
          <w:szCs w:val="22"/>
        </w:rPr>
        <w:t xml:space="preserve">2020 v skladu s Sporazumom o partnerstvu AKP-EU in o dodelitvi finančne pomoči čezmorskim državam in ozemljem, za katere se uporablja četrti del Pogodbe o delovanju Evropske unije, sestavljen v Luxembourgu in Bruslju 24. in 26. </w:t>
      </w:r>
      <w:r w:rsidR="000F2007">
        <w:rPr>
          <w:szCs w:val="22"/>
        </w:rPr>
        <w:t xml:space="preserve">junija </w:t>
      </w:r>
      <w:r w:rsidR="006A0119" w:rsidRPr="00560007">
        <w:rPr>
          <w:szCs w:val="22"/>
        </w:rPr>
        <w:t>2013.</w:t>
      </w:r>
    </w:p>
    <w:p w:rsidR="006A0119" w:rsidRPr="00560007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560007" w:rsidRDefault="00560007" w:rsidP="00560007">
      <w:pPr>
        <w:tabs>
          <w:tab w:val="left" w:pos="567"/>
          <w:tab w:val="left" w:pos="993"/>
        </w:tabs>
        <w:rPr>
          <w:szCs w:val="22"/>
        </w:rPr>
      </w:pPr>
    </w:p>
    <w:p w:rsidR="006A0119" w:rsidRPr="00560007" w:rsidRDefault="006A0119" w:rsidP="00560007">
      <w:pPr>
        <w:tabs>
          <w:tab w:val="left" w:pos="567"/>
          <w:tab w:val="left" w:pos="993"/>
        </w:tabs>
        <w:jc w:val="center"/>
        <w:rPr>
          <w:szCs w:val="22"/>
        </w:rPr>
      </w:pPr>
      <w:r w:rsidRPr="00560007">
        <w:rPr>
          <w:szCs w:val="22"/>
        </w:rPr>
        <w:t>2. člen</w:t>
      </w:r>
    </w:p>
    <w:p w:rsidR="006A0119" w:rsidRPr="00560007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6A0119" w:rsidRPr="00560007" w:rsidRDefault="00560007" w:rsidP="00560007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6A0119" w:rsidRPr="00560007">
        <w:rPr>
          <w:szCs w:val="22"/>
        </w:rPr>
        <w:t>Besedilo sporazuma se v izvirniku v slovenskem in angleškem jeziku glasi</w:t>
      </w:r>
      <w:r w:rsidR="006A0119" w:rsidRPr="00560007">
        <w:rPr>
          <w:szCs w:val="22"/>
        </w:rPr>
        <w:footnoteReference w:customMarkFollows="1" w:id="1"/>
        <w:sym w:font="Symbol" w:char="F02A"/>
      </w:r>
      <w:r w:rsidR="006A0119" w:rsidRPr="00560007">
        <w:rPr>
          <w:szCs w:val="22"/>
        </w:rPr>
        <w:t>:</w:t>
      </w:r>
    </w:p>
    <w:p w:rsidR="006A0119" w:rsidRPr="00560007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6A0119" w:rsidRPr="00560007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812075" w:rsidRDefault="00812075">
      <w:pPr>
        <w:spacing w:line="240" w:lineRule="auto"/>
        <w:jc w:val="left"/>
        <w:rPr>
          <w:szCs w:val="22"/>
        </w:rPr>
      </w:pPr>
      <w:r>
        <w:rPr>
          <w:szCs w:val="22"/>
        </w:rPr>
        <w:br w:type="page"/>
      </w:r>
    </w:p>
    <w:p w:rsidR="00560007" w:rsidRDefault="00560007" w:rsidP="00560007">
      <w:pPr>
        <w:tabs>
          <w:tab w:val="left" w:pos="567"/>
          <w:tab w:val="left" w:pos="993"/>
        </w:tabs>
        <w:rPr>
          <w:szCs w:val="22"/>
        </w:rPr>
      </w:pPr>
    </w:p>
    <w:p w:rsidR="006A0119" w:rsidRPr="00560007" w:rsidRDefault="00560007" w:rsidP="00560007">
      <w:pPr>
        <w:tabs>
          <w:tab w:val="left" w:pos="567"/>
          <w:tab w:val="left" w:pos="993"/>
        </w:tabs>
        <w:jc w:val="center"/>
        <w:rPr>
          <w:szCs w:val="22"/>
        </w:rPr>
      </w:pPr>
      <w:r>
        <w:rPr>
          <w:szCs w:val="22"/>
        </w:rPr>
        <w:t>3</w:t>
      </w:r>
      <w:r w:rsidR="006A0119" w:rsidRPr="00560007">
        <w:rPr>
          <w:szCs w:val="22"/>
        </w:rPr>
        <w:t>. člen</w:t>
      </w:r>
    </w:p>
    <w:p w:rsidR="006A0119" w:rsidRPr="00560007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6A0119" w:rsidRPr="00560007" w:rsidRDefault="00560007" w:rsidP="00560007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6A0119" w:rsidRPr="00560007">
        <w:rPr>
          <w:szCs w:val="22"/>
        </w:rPr>
        <w:t>Za izvajanje sporazuma skrbita Ministrstvo za zunanje zadeve in Ministrstvo za finance.</w:t>
      </w:r>
    </w:p>
    <w:p w:rsidR="006A0119" w:rsidRPr="00560007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6A0119" w:rsidRPr="00560007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6A0119" w:rsidRPr="00560007" w:rsidRDefault="006A0119" w:rsidP="00560007">
      <w:pPr>
        <w:tabs>
          <w:tab w:val="left" w:pos="567"/>
          <w:tab w:val="left" w:pos="993"/>
        </w:tabs>
        <w:jc w:val="center"/>
        <w:rPr>
          <w:szCs w:val="22"/>
        </w:rPr>
      </w:pPr>
      <w:r w:rsidRPr="00560007">
        <w:rPr>
          <w:szCs w:val="22"/>
        </w:rPr>
        <w:t>4. člen</w:t>
      </w:r>
    </w:p>
    <w:p w:rsidR="006A0119" w:rsidRPr="00560007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6A0119" w:rsidRPr="00560007" w:rsidRDefault="00560007" w:rsidP="00560007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</w:r>
      <w:r w:rsidR="006A0119" w:rsidRPr="00560007">
        <w:rPr>
          <w:szCs w:val="22"/>
        </w:rPr>
        <w:t>Ta zakon začne veljati petnajsti dan po objavi v Uradnem listu Republike Slovenije – Mednarodne pogodbe.</w:t>
      </w:r>
    </w:p>
    <w:p w:rsidR="006A0119" w:rsidRDefault="006A0119" w:rsidP="00560007">
      <w:pPr>
        <w:tabs>
          <w:tab w:val="left" w:pos="567"/>
          <w:tab w:val="left" w:pos="993"/>
        </w:tabs>
        <w:rPr>
          <w:szCs w:val="22"/>
        </w:rPr>
      </w:pPr>
    </w:p>
    <w:p w:rsidR="00812075" w:rsidRDefault="00812075" w:rsidP="00560007">
      <w:pPr>
        <w:tabs>
          <w:tab w:val="left" w:pos="567"/>
          <w:tab w:val="left" w:pos="993"/>
        </w:tabs>
        <w:rPr>
          <w:szCs w:val="22"/>
        </w:rPr>
      </w:pPr>
    </w:p>
    <w:p w:rsidR="00812075" w:rsidRDefault="00812075" w:rsidP="00812075">
      <w:pPr>
        <w:tabs>
          <w:tab w:val="left" w:pos="567"/>
          <w:tab w:val="left" w:pos="993"/>
        </w:tabs>
        <w:rPr>
          <w:szCs w:val="22"/>
        </w:rPr>
      </w:pPr>
    </w:p>
    <w:p w:rsidR="00812075" w:rsidRDefault="00812075" w:rsidP="00812075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 xml:space="preserve">Številka: </w:t>
      </w:r>
      <w:r w:rsidRPr="00560007">
        <w:rPr>
          <w:szCs w:val="22"/>
        </w:rPr>
        <w:t>411-05/13-11</w:t>
      </w:r>
      <w:r>
        <w:rPr>
          <w:szCs w:val="22"/>
        </w:rPr>
        <w:t>/</w:t>
      </w:r>
    </w:p>
    <w:p w:rsidR="00812075" w:rsidRDefault="00812075" w:rsidP="00812075">
      <w:pPr>
        <w:tabs>
          <w:tab w:val="left" w:pos="567"/>
          <w:tab w:val="left" w:pos="993"/>
        </w:tabs>
        <w:rPr>
          <w:szCs w:val="22"/>
        </w:rPr>
      </w:pPr>
      <w:r>
        <w:rPr>
          <w:szCs w:val="22"/>
        </w:rPr>
        <w:t xml:space="preserve">Datum: </w:t>
      </w:r>
      <w:r>
        <w:rPr>
          <w:rFonts w:cs="Arial"/>
          <w:szCs w:val="22"/>
        </w:rPr>
        <w:t>27. november 2013</w:t>
      </w:r>
    </w:p>
    <w:p w:rsidR="00812075" w:rsidRDefault="00812075" w:rsidP="00812075">
      <w:pPr>
        <w:tabs>
          <w:tab w:val="left" w:pos="567"/>
          <w:tab w:val="left" w:pos="993"/>
        </w:tabs>
        <w:rPr>
          <w:szCs w:val="22"/>
        </w:rPr>
      </w:pPr>
      <w:r w:rsidRPr="00560007">
        <w:rPr>
          <w:szCs w:val="22"/>
        </w:rPr>
        <w:t>EPA 1563-VI</w:t>
      </w:r>
    </w:p>
    <w:p w:rsidR="00812075" w:rsidRPr="00ED0A8E" w:rsidRDefault="00812075" w:rsidP="0081207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812075" w:rsidRDefault="00812075" w:rsidP="0081207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812075" w:rsidRPr="00ED0A8E" w:rsidRDefault="00812075" w:rsidP="0081207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812075" w:rsidRPr="00560007" w:rsidRDefault="00812075" w:rsidP="00560007">
      <w:pPr>
        <w:tabs>
          <w:tab w:val="left" w:pos="567"/>
          <w:tab w:val="left" w:pos="993"/>
        </w:tabs>
        <w:rPr>
          <w:szCs w:val="22"/>
        </w:rPr>
      </w:pPr>
    </w:p>
    <w:sectPr w:rsidR="00812075" w:rsidRPr="00560007" w:rsidSect="00AB47E4"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  <w:footnote w:id="1">
    <w:p w:rsidR="006A0119" w:rsidRPr="00560007" w:rsidRDefault="006A0119" w:rsidP="00560007">
      <w:pPr>
        <w:pStyle w:val="Sprotnaopomba-besedilo"/>
        <w:tabs>
          <w:tab w:val="clear" w:pos="567"/>
          <w:tab w:val="left" w:pos="180"/>
        </w:tabs>
        <w:ind w:left="180" w:hanging="180"/>
        <w:jc w:val="both"/>
        <w:rPr>
          <w:rFonts w:ascii="Arial" w:hAnsi="Arial" w:cs="Arial"/>
          <w:sz w:val="20"/>
        </w:rPr>
      </w:pPr>
      <w:r w:rsidRPr="00560007">
        <w:rPr>
          <w:rStyle w:val="Sprotnaopomba-sklic"/>
          <w:rFonts w:ascii="Arial" w:hAnsi="Arial" w:cs="Arial"/>
          <w:sz w:val="20"/>
        </w:rPr>
        <w:sym w:font="Symbol" w:char="F02A"/>
      </w:r>
      <w:r w:rsidRPr="00560007">
        <w:rPr>
          <w:rFonts w:ascii="Arial" w:hAnsi="Arial" w:cs="Arial"/>
          <w:sz w:val="20"/>
        </w:rPr>
        <w:t xml:space="preserve"> Besedilo sporazuma v bolgarskem, češkem, danskem, estonskem, finskem, francoskem, grškem, italijanskem, latvijskem, litovskem, madžarskem, malteškem, nemškem, nizozemskem, poljskem, portugalskem, romunskem, slovaškem, španskem in švedskem jeziku je na vpogled v Sektorju za mednarodno pravo v Ministrstvu za zunanje zadeve Republike Slovenije.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0F2007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60007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0119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12075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47503"/>
    <w:rsid w:val="00F5361B"/>
    <w:rsid w:val="00F5431C"/>
    <w:rsid w:val="00F758E4"/>
    <w:rsid w:val="00F9235A"/>
    <w:rsid w:val="00FF21E7"/>
    <w:rsid w:val="00FF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character" w:styleId="Sprotnaopomba-sklic">
    <w:name w:val="footnote reference"/>
    <w:rsid w:val="006A0119"/>
    <w:rPr>
      <w:b/>
      <w:vertAlign w:val="superscript"/>
    </w:rPr>
  </w:style>
  <w:style w:type="paragraph" w:styleId="Sprotnaopomba-besedilo">
    <w:name w:val="footnote text"/>
    <w:basedOn w:val="Navaden"/>
    <w:link w:val="Sprotnaopomba-besediloZnak"/>
    <w:rsid w:val="006A0119"/>
    <w:pPr>
      <w:widowControl w:val="0"/>
      <w:tabs>
        <w:tab w:val="left" w:pos="567"/>
      </w:tabs>
      <w:spacing w:line="240" w:lineRule="auto"/>
      <w:ind w:left="567" w:hanging="567"/>
      <w:jc w:val="left"/>
    </w:pPr>
    <w:rPr>
      <w:rFonts w:ascii="Times New Roman" w:hAnsi="Times New Roman"/>
      <w:sz w:val="24"/>
      <w:szCs w:val="20"/>
      <w:lang w:eastAsia="fr-BE"/>
    </w:rPr>
  </w:style>
  <w:style w:type="character" w:customStyle="1" w:styleId="Sprotnaopomba-besediloZnak">
    <w:name w:val="Sprotna opomba - besedilo Znak"/>
    <w:basedOn w:val="Privzetapisavaodstavka"/>
    <w:link w:val="Sprotnaopomba-besedilo"/>
    <w:rsid w:val="006A0119"/>
    <w:rPr>
      <w:sz w:val="24"/>
      <w:lang w:eastAsia="fr-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character" w:styleId="Sprotnaopomba-sklic">
    <w:name w:val="footnote reference"/>
    <w:rsid w:val="006A0119"/>
    <w:rPr>
      <w:b/>
      <w:vertAlign w:val="superscript"/>
    </w:rPr>
  </w:style>
  <w:style w:type="paragraph" w:styleId="Sprotnaopomba-besedilo">
    <w:name w:val="footnote text"/>
    <w:basedOn w:val="Navaden"/>
    <w:link w:val="Sprotnaopomba-besediloZnak"/>
    <w:rsid w:val="006A0119"/>
    <w:pPr>
      <w:widowControl w:val="0"/>
      <w:tabs>
        <w:tab w:val="left" w:pos="567"/>
      </w:tabs>
      <w:spacing w:line="240" w:lineRule="auto"/>
      <w:ind w:left="567" w:hanging="567"/>
      <w:jc w:val="left"/>
    </w:pPr>
    <w:rPr>
      <w:rFonts w:ascii="Times New Roman" w:hAnsi="Times New Roman"/>
      <w:sz w:val="24"/>
      <w:szCs w:val="20"/>
      <w:lang w:eastAsia="fr-BE"/>
    </w:rPr>
  </w:style>
  <w:style w:type="character" w:customStyle="1" w:styleId="Sprotnaopomba-besediloZnak">
    <w:name w:val="Sprotna opomba - besedilo Znak"/>
    <w:basedOn w:val="Privzetapisavaodstavka"/>
    <w:link w:val="Sprotnaopomba-besedilo"/>
    <w:rsid w:val="006A0119"/>
    <w:rPr>
      <w:sz w:val="24"/>
      <w:lang w:eastAsia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5</TotalTime>
  <Pages>2</Pages>
  <Words>190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7</cp:revision>
  <cp:lastPrinted>2011-06-20T14:59:00Z</cp:lastPrinted>
  <dcterms:created xsi:type="dcterms:W3CDTF">2013-11-19T11:02:00Z</dcterms:created>
  <dcterms:modified xsi:type="dcterms:W3CDTF">2013-12-04T10:06:00Z</dcterms:modified>
</cp:coreProperties>
</file>